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D8E0" w14:textId="2D75E6CE" w:rsidR="00FB1E99" w:rsidRDefault="00023F33" w:rsidP="00FB1E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DA9F3" wp14:editId="0E1096CD">
            <wp:simplePos x="723900" y="459105"/>
            <wp:positionH relativeFrom="column">
              <wp:align>left</wp:align>
            </wp:positionH>
            <wp:positionV relativeFrom="paragraph">
              <wp:align>top</wp:align>
            </wp:positionV>
            <wp:extent cx="7839075" cy="7943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 w:type="textWrapping" w:clear="all"/>
      </w:r>
    </w:p>
    <w:p w14:paraId="6851F438" w14:textId="3FEF25CB" w:rsidR="008135BA" w:rsidRDefault="008135BA" w:rsidP="00FB1E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489B95B" w14:textId="4298C561" w:rsidR="008135BA" w:rsidRDefault="008135BA" w:rsidP="00FB1E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CE334E2" w14:textId="43D66887" w:rsidR="00FB1E99" w:rsidRDefault="00FB1E99" w:rsidP="00A05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A58BA" w14:textId="0AF89590" w:rsidR="009C3108" w:rsidRDefault="00892CC8" w:rsidP="00FB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C3108" w:rsidRPr="009C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73FA9B61" w14:textId="77777777" w:rsidR="00FB1E99" w:rsidRPr="00FB1E99" w:rsidRDefault="00FB1E99" w:rsidP="00FB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456C6B" w14:textId="41D3BD2E" w:rsidR="006B0347" w:rsidRPr="00300C7F" w:rsidRDefault="006B0347" w:rsidP="006B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proofErr w:type="gramStart"/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учебного</w:t>
      </w:r>
      <w:proofErr w:type="gramEnd"/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предмета   « Физика»,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,  составлена с использованием нормативно-правовой базы:</w:t>
      </w:r>
    </w:p>
    <w:p w14:paraId="5C5D1917" w14:textId="77777777" w:rsidR="006B0347" w:rsidRPr="00300C7F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 (от 29.12.2012 г. № 273 –ФЗ);</w:t>
      </w:r>
    </w:p>
    <w:p w14:paraId="7A98677C" w14:textId="77777777" w:rsidR="006B0347" w:rsidRPr="001C3378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от 17.12.2010 № </w:t>
      </w:r>
      <w:proofErr w:type="gramStart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1897  с</w:t>
      </w:r>
      <w:proofErr w:type="gramEnd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изменениями, внесенными приказами от 29.12.2014 №1644, от 31.12.2015 № 1577;</w:t>
      </w:r>
    </w:p>
    <w:p w14:paraId="43C701F9" w14:textId="77777777" w:rsidR="006B0347" w:rsidRPr="001C3378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Примерная основная образовательная программа основного общего </w:t>
      </w:r>
      <w:proofErr w:type="gramStart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 (</w:t>
      </w:r>
      <w:proofErr w:type="gramEnd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одобрена </w:t>
      </w:r>
      <w:r w:rsidRPr="001C33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r w:rsidRPr="001C33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протокол  от 8 апреля 2015 г. № 1/15 в редакции пр.№ 1/20 от 04.02.2020 г);</w:t>
      </w:r>
    </w:p>
    <w:p w14:paraId="44A38619" w14:textId="77777777" w:rsidR="006B0347" w:rsidRPr="001C3378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 департамента государственной политики в сфере общего образования от 28 </w:t>
      </w:r>
      <w:proofErr w:type="gramStart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  2015</w:t>
      </w:r>
      <w:proofErr w:type="gramEnd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08-1786 « О рабочих программах учебных предметов»;</w:t>
      </w:r>
    </w:p>
    <w:p w14:paraId="505C425A" w14:textId="77777777" w:rsidR="006B0347" w:rsidRPr="001C3378" w:rsidRDefault="006B0347" w:rsidP="006B034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6A454B" w14:textId="77777777" w:rsidR="006B0347" w:rsidRPr="001C3378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3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Устав МБОУ «Малоимышская СОШ»;</w:t>
      </w:r>
    </w:p>
    <w:p w14:paraId="4DF13CD7" w14:textId="77777777" w:rsidR="006B0347" w:rsidRPr="001C3378" w:rsidRDefault="006B0347" w:rsidP="006B034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образовательная программа основного общего образования МБОУ «Малоимышская СОШ», </w:t>
      </w:r>
      <w:proofErr w:type="gramStart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утв.</w:t>
      </w:r>
      <w:proofErr w:type="gramEnd"/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пр. от 31.08.2020 г.№ 239 );</w:t>
      </w:r>
    </w:p>
    <w:p w14:paraId="3AB7E1D7" w14:textId="77777777" w:rsidR="006B0347" w:rsidRPr="00300C7F" w:rsidRDefault="006B0347" w:rsidP="006B034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рабочей программе муници</w:t>
      </w: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общеобразовательного учреждения «Малоимышская средняя общеобразовательная школа»;</w:t>
      </w:r>
    </w:p>
    <w:p w14:paraId="3B5FD7DD" w14:textId="77777777" w:rsidR="006B0347" w:rsidRPr="00300C7F" w:rsidRDefault="006B0347" w:rsidP="006B034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центре образования естественно-научной и технологической направленности «Точка Роста» на базе МБОУ «Малоимышская СОШ», утв. пр. от 04.03.2021 г. № 55;</w:t>
      </w:r>
    </w:p>
    <w:p w14:paraId="66E8FC32" w14:textId="77777777" w:rsidR="006B0347" w:rsidRPr="0048222C" w:rsidRDefault="006B0347" w:rsidP="006B034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основного общего </w:t>
      </w:r>
      <w:proofErr w:type="gramStart"/>
      <w:r w:rsidRPr="0048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образования.Физика</w:t>
      </w:r>
      <w:proofErr w:type="gramEnd"/>
      <w:r w:rsidRPr="0048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.7-9 классы.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Авторы: А.В. Перышкин, Н.В. Филонович,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Е.М. Гутник.</w:t>
      </w:r>
    </w:p>
    <w:p w14:paraId="131FEBE0" w14:textId="77777777" w:rsidR="006B0347" w:rsidRPr="00300C7F" w:rsidRDefault="006B0347" w:rsidP="006B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2F06" w14:textId="77777777" w:rsidR="009C3108" w:rsidRDefault="009C3108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4B50C" w14:textId="77777777" w:rsidR="001A674B" w:rsidRDefault="007D06E4" w:rsidP="001A674B">
      <w:pPr>
        <w:pStyle w:val="Default"/>
        <w:jc w:val="center"/>
        <w:rPr>
          <w:sz w:val="23"/>
          <w:szCs w:val="23"/>
        </w:rPr>
      </w:pPr>
      <w:r>
        <w:rPr>
          <w:rFonts w:eastAsia="Times New Roman"/>
          <w:b/>
          <w:sz w:val="28"/>
          <w:szCs w:val="28"/>
          <w:lang w:eastAsia="ru-RU"/>
        </w:rPr>
        <w:t>Общая характеристика предмета.</w:t>
      </w:r>
    </w:p>
    <w:p w14:paraId="10926C39" w14:textId="77777777" w:rsidR="001A674B" w:rsidRDefault="001A674B" w:rsidP="001A674B">
      <w:pPr>
        <w:pStyle w:val="Default"/>
        <w:rPr>
          <w:sz w:val="23"/>
          <w:szCs w:val="23"/>
        </w:rPr>
      </w:pPr>
    </w:p>
    <w:p w14:paraId="5C4E7888" w14:textId="77777777" w:rsidR="001A674B" w:rsidRDefault="001A674B" w:rsidP="00FB1E99">
      <w:pPr>
        <w:pStyle w:val="Default"/>
        <w:jc w:val="both"/>
        <w:rPr>
          <w:sz w:val="28"/>
          <w:szCs w:val="28"/>
        </w:rPr>
      </w:pPr>
      <w:r w:rsidRPr="001A674B">
        <w:rPr>
          <w:sz w:val="28"/>
          <w:szCs w:val="28"/>
        </w:rPr>
        <w:t xml:space="preserve">Изучение физики в основной школе направлено на достижение следующих </w:t>
      </w:r>
      <w:r w:rsidRPr="001A674B">
        <w:rPr>
          <w:b/>
          <w:bCs/>
          <w:sz w:val="28"/>
          <w:szCs w:val="28"/>
        </w:rPr>
        <w:t>целей</w:t>
      </w:r>
      <w:r w:rsidRPr="001A674B">
        <w:rPr>
          <w:sz w:val="28"/>
          <w:szCs w:val="28"/>
        </w:rPr>
        <w:t xml:space="preserve">: </w:t>
      </w:r>
    </w:p>
    <w:p w14:paraId="4972F197" w14:textId="77777777" w:rsidR="00F23FB1" w:rsidRDefault="00F23FB1" w:rsidP="00FB1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-усвоение учащимися смысла основных понятий и законов физики, взаимосвязь между ними;</w:t>
      </w:r>
    </w:p>
    <w:p w14:paraId="59AB152E" w14:textId="77777777" w:rsidR="00F23FB1" w:rsidRDefault="00F23FB1" w:rsidP="00FB1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14:paraId="1358720F" w14:textId="77777777" w:rsidR="00F23FB1" w:rsidRDefault="00F23FB1" w:rsidP="00FB1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-систематизация знаний о многообразии объектов и явлений природы, о закономерностях процессов и о законах </w:t>
      </w:r>
      <w:proofErr w:type="gramStart"/>
      <w:r>
        <w:rPr>
          <w:sz w:val="28"/>
          <w:szCs w:val="28"/>
        </w:rPr>
        <w:t>физики</w:t>
      </w:r>
      <w:r w:rsidR="00A80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осознания возможности  разумного использования</w:t>
      </w:r>
      <w:r w:rsidR="00A80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достижений науки</w:t>
      </w:r>
      <w:r w:rsidR="00A8065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дальнейшем развитии цивилизации;</w:t>
      </w:r>
    </w:p>
    <w:p w14:paraId="431C75F3" w14:textId="77777777" w:rsidR="00A80655" w:rsidRDefault="00F23FB1" w:rsidP="00FB1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убеж</w:t>
      </w:r>
      <w:r w:rsidR="00A80655">
        <w:rPr>
          <w:sz w:val="28"/>
          <w:szCs w:val="28"/>
        </w:rPr>
        <w:t>д</w:t>
      </w:r>
      <w:r>
        <w:rPr>
          <w:sz w:val="28"/>
          <w:szCs w:val="28"/>
        </w:rPr>
        <w:t xml:space="preserve">енности в познаваемости </w:t>
      </w:r>
      <w:r w:rsidR="00A80655">
        <w:rPr>
          <w:sz w:val="28"/>
          <w:szCs w:val="28"/>
        </w:rPr>
        <w:t xml:space="preserve">окружающего мира и </w:t>
      </w:r>
      <w:proofErr w:type="gramStart"/>
      <w:r w:rsidR="00A80655">
        <w:rPr>
          <w:sz w:val="28"/>
          <w:szCs w:val="28"/>
        </w:rPr>
        <w:t>достоверности  научных</w:t>
      </w:r>
      <w:proofErr w:type="gramEnd"/>
      <w:r w:rsidR="00A80655">
        <w:rPr>
          <w:sz w:val="28"/>
          <w:szCs w:val="28"/>
        </w:rPr>
        <w:t xml:space="preserve"> методов его изучения;</w:t>
      </w:r>
    </w:p>
    <w:p w14:paraId="35E5D693" w14:textId="77777777" w:rsidR="00A80655" w:rsidRDefault="00A80655" w:rsidP="00FB1E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экологического мышления и ценностного отношения к природе;</w:t>
      </w:r>
    </w:p>
    <w:p w14:paraId="4D65A370" w14:textId="77777777" w:rsidR="00A80655" w:rsidRPr="001A674B" w:rsidRDefault="00A80655" w:rsidP="001A674B">
      <w:pPr>
        <w:pStyle w:val="Default"/>
        <w:rPr>
          <w:sz w:val="28"/>
          <w:szCs w:val="28"/>
        </w:rPr>
      </w:pPr>
    </w:p>
    <w:p w14:paraId="4F3BD7F4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A80655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</w:t>
      </w:r>
      <w:proofErr w:type="gramEnd"/>
      <w:r w:rsidR="00A80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</w:t>
      </w:r>
      <w:r w:rsidR="00A8065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учащихся </w:t>
      </w:r>
      <w:r w:rsidR="00A80655">
        <w:rPr>
          <w:rFonts w:ascii="Times New Roman" w:hAnsi="Times New Roman" w:cs="Times New Roman"/>
          <w:color w:val="000000"/>
          <w:sz w:val="28"/>
          <w:szCs w:val="28"/>
        </w:rPr>
        <w:t>, а так же интереса к расширению и углублению  физических знаний и выбора физики как профильного предмета;</w:t>
      </w:r>
    </w:p>
    <w:p w14:paraId="45D8846E" w14:textId="77777777" w:rsidR="00A80655" w:rsidRDefault="00A80655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D532B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обеспечивается решением следующих </w:t>
      </w:r>
      <w:r w:rsidRPr="001A6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задач: </w:t>
      </w:r>
    </w:p>
    <w:p w14:paraId="7D4C5EFA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учащихся с методом научного познания и методами исследования объектов и явлений природы; </w:t>
      </w:r>
    </w:p>
    <w:p w14:paraId="75E48C29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14:paraId="5BE1FE19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14:paraId="07DDF301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14:paraId="68C032BF" w14:textId="77777777" w:rsidR="001A674B" w:rsidRPr="001A674B" w:rsidRDefault="001A674B" w:rsidP="001A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674B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14:paraId="3067AADF" w14:textId="6D83CC15" w:rsidR="00A80655" w:rsidRDefault="001A674B" w:rsidP="009C3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74392488" w14:textId="4F3B6C9E" w:rsidR="00835A97" w:rsidRDefault="00835A97" w:rsidP="009C3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D4D5A" w14:textId="77777777" w:rsidR="00835A97" w:rsidRPr="00835A97" w:rsidRDefault="00835A97" w:rsidP="00835A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A9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84D3934" w14:textId="77777777" w:rsidR="00835A97" w:rsidRPr="00835A97" w:rsidRDefault="00835A97" w:rsidP="0083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97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835A97">
        <w:rPr>
          <w:rFonts w:ascii="Times New Roman" w:hAnsi="Times New Roman" w:cs="Times New Roman"/>
          <w:sz w:val="28"/>
          <w:szCs w:val="28"/>
        </w:rPr>
        <w:t xml:space="preserve"> результатами обучения в основной школе являются:</w:t>
      </w:r>
    </w:p>
    <w:p w14:paraId="6A31C19C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11DD6108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4E01DD6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50DA2">
        <w:rPr>
          <w:rFonts w:ascii="Times New Roman" w:eastAsia="Calibri" w:hAnsi="Times New Roman" w:cs="Times New Roman"/>
          <w:sz w:val="28"/>
          <w:szCs w:val="28"/>
        </w:rPr>
        <w:t xml:space="preserve">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14:paraId="54E581D8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03B312EA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14:paraId="07E94D83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50DA2">
        <w:rPr>
          <w:rFonts w:ascii="Times New Roman" w:eastAsia="Calibri" w:hAnsi="Times New Roman" w:cs="Times New Roman"/>
          <w:sz w:val="28"/>
          <w:szCs w:val="28"/>
        </w:rPr>
        <w:t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C4F5E67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A2">
        <w:rPr>
          <w:rFonts w:ascii="Times New Roman" w:eastAsia="Calibri" w:hAnsi="Times New Roman" w:cs="Times New Roman"/>
          <w:sz w:val="28"/>
          <w:szCs w:val="28"/>
        </w:rPr>
        <w:t>ценности).</w:t>
      </w:r>
    </w:p>
    <w:p w14:paraId="2BE557A8" w14:textId="77777777" w:rsidR="006040C1" w:rsidRPr="00B50DA2" w:rsidRDefault="006040C1" w:rsidP="0060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50DA2">
        <w:rPr>
          <w:rFonts w:ascii="Times New Roman" w:eastAsia="Calibri" w:hAnsi="Times New Roman" w:cs="Times New Roman"/>
          <w:sz w:val="28"/>
          <w:szCs w:val="28"/>
        </w:rPr>
        <w:t xml:space="preserve"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</w:t>
      </w:r>
      <w:proofErr w:type="gramStart"/>
      <w:r w:rsidRPr="00B50DA2">
        <w:rPr>
          <w:rFonts w:ascii="Times New Roman" w:eastAsia="Calibri" w:hAnsi="Times New Roman" w:cs="Times New Roman"/>
          <w:sz w:val="28"/>
          <w:szCs w:val="28"/>
        </w:rPr>
        <w:t xml:space="preserve">ситуациях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79F72CFA" w14:textId="77777777" w:rsidR="00835A97" w:rsidRPr="00835A97" w:rsidRDefault="00835A97" w:rsidP="0083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97">
        <w:rPr>
          <w:rFonts w:ascii="Times New Roman" w:hAnsi="Times New Roman" w:cs="Times New Roman"/>
          <w:b/>
          <w:sz w:val="28"/>
          <w:szCs w:val="28"/>
        </w:rPr>
        <w:t xml:space="preserve">Метапредметными </w:t>
      </w:r>
      <w:r w:rsidRPr="00835A97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gramStart"/>
      <w:r w:rsidRPr="00835A97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Pr="00835A97">
        <w:rPr>
          <w:rFonts w:ascii="Times New Roman" w:hAnsi="Times New Roman" w:cs="Times New Roman"/>
          <w:sz w:val="28"/>
          <w:szCs w:val="28"/>
        </w:rPr>
        <w:t xml:space="preserve"> основной школе являются:</w:t>
      </w:r>
    </w:p>
    <w:p w14:paraId="1A856503" w14:textId="77777777" w:rsidR="00835A97" w:rsidRPr="00835A97" w:rsidRDefault="00835A97" w:rsidP="0083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0F70A" w14:textId="77777777" w:rsidR="00835A97" w:rsidRPr="00835A97" w:rsidRDefault="00835A97" w:rsidP="00835A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14:paraId="1091F109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9D894C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14:paraId="14D14E99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14:paraId="3CC0FA0E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14:paraId="5245C6F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59EE2647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203F4F0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 xml:space="preserve">обосновывать выбранные подходы и средства, используемые для достижения образовательных </w:t>
      </w:r>
      <w:r w:rsidRPr="00835A9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результатов.</w:t>
      </w:r>
    </w:p>
    <w:p w14:paraId="37C6B1B4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5C9C2626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6D705EE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AF51790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795B4C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4544D20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C39C56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14:paraId="4F5629F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3794381A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14:paraId="4C391BB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14:paraId="45E8B590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B8A21BE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различать результаты и способы действий при достижении результатов;</w:t>
      </w:r>
    </w:p>
    <w:p w14:paraId="4D3D33F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40005311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14:paraId="677F8B11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306E77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 xml:space="preserve">оценивать свою деятельность, анализируя и аргументируя причины достижения или отсутствия </w:t>
      </w:r>
      <w:r w:rsidRPr="00835A97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планируемого результата;</w:t>
      </w:r>
    </w:p>
    <w:p w14:paraId="5AEB77D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находить необходимые и достаточные средства для выполнения учебных действий в изменяющейся ситуации;</w:t>
      </w:r>
    </w:p>
    <w:p w14:paraId="1661F769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475D2B5F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14:paraId="5C55A62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соотносить свои действия с целью обучения.</w:t>
      </w:r>
    </w:p>
    <w:p w14:paraId="5CD3899E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3A536ABC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14:paraId="2D327D3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4F9CB46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средств;</w:t>
      </w:r>
    </w:p>
    <w:p w14:paraId="7DF7E350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9D87EAE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180B48C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14:paraId="719B48CE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6D45010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0B45E6B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14:paraId="13B13E6C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принимать решение в учебной ситуации и оценивать возможные последствия принятого решения;</w:t>
      </w:r>
    </w:p>
    <w:p w14:paraId="11B46857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113806F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14:paraId="74331051" w14:textId="77777777" w:rsidR="00835A97" w:rsidRPr="00835A97" w:rsidRDefault="00835A97" w:rsidP="0083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Познавательные УУД</w:t>
      </w:r>
    </w:p>
    <w:p w14:paraId="6605E624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B5AD08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14:paraId="35FE1ED6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14:paraId="70F1CB2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14:paraId="070ADDE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46F0894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различать/выделять явление из общего ряда других явлений;</w:t>
      </w:r>
    </w:p>
    <w:p w14:paraId="14CECA1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5C2B029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790FEDF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14:paraId="732A028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14:paraId="2DAF4251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78FF877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14:paraId="293BBB4F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выявлять и называть причины события, явления, самостоятельно осуществляя причинно-следственный анализ;</w:t>
      </w:r>
    </w:p>
    <w:p w14:paraId="738D838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6FB332D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DE6FF1E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14:paraId="61D5FD76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969705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абстрактный или реальный образ предмета и/или явления;</w:t>
      </w:r>
    </w:p>
    <w:p w14:paraId="0D0840C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14:paraId="10A902F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3EE3387C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2DFAD1D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0A50714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14:paraId="4B15B02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14:paraId="1A1333A4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Смысловое чтение. Обучающийся сможет:</w:t>
      </w:r>
    </w:p>
    <w:p w14:paraId="6DB0D6E5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3430F180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54AD7AF7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1E5329CD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резюмировать главную идею текста;</w:t>
      </w:r>
    </w:p>
    <w:p w14:paraId="77776FAA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14:paraId="3C03D6ED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14:paraId="7A5919D6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47411B7B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свое отношение к окружающей среде, к собственной среде обитания;</w:t>
      </w:r>
    </w:p>
    <w:p w14:paraId="27C81786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14:paraId="423B415A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проводить причинный и вероятностный анализ различных экологических ситуаций;</w:t>
      </w:r>
    </w:p>
    <w:p w14:paraId="7646F315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другой фактор;</w:t>
      </w:r>
    </w:p>
    <w:p w14:paraId="1AE86138" w14:textId="77777777" w:rsidR="00835A97" w:rsidRPr="00835A97" w:rsidRDefault="00835A97" w:rsidP="00835A9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14:paraId="5FE66D18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14:paraId="25F42410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14:paraId="2218345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взаимодействие с электронными поисковыми системами, базами знаний, справочниками;</w:t>
      </w:r>
    </w:p>
    <w:p w14:paraId="159C7567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14:paraId="2E509FB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соотносить полученные результаты поиска с задачами и целями своей деятельности.</w:t>
      </w:r>
    </w:p>
    <w:p w14:paraId="660B611A" w14:textId="77777777" w:rsidR="00835A97" w:rsidRPr="00835A97" w:rsidRDefault="00835A97" w:rsidP="00835A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14:paraId="5D9922CC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6D8CBB8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14:paraId="560C22F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14:paraId="2AA73940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14:paraId="6C4C10F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3D33767F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14:paraId="7A55CAC3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485098DE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14:paraId="57056A91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14:paraId="05D6286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выделять общую точку зрения в дискуссии;</w:t>
      </w:r>
    </w:p>
    <w:p w14:paraId="03D998B8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4DC48A6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14:paraId="07FDACA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29D4DDA8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64833D8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определять задачу коммуникации и в соответствии с ней отбирать и использовать речевые средства;</w:t>
      </w:r>
    </w:p>
    <w:p w14:paraId="7AF9E00C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представлять в устной или письменной форме развернутый план собственной деятельности;</w:t>
      </w:r>
    </w:p>
    <w:p w14:paraId="5F1532DB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4B4CD732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14:paraId="5DE8789F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14:paraId="3A685556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14:paraId="4F9E9B7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использовать средства логической связи для выделения смысловых блоков своего выступления;</w:t>
      </w:r>
    </w:p>
    <w:p w14:paraId="12BEC1D5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использовать вербальные и невербальные средства в соответствии с коммуникативной задачей;</w:t>
      </w:r>
    </w:p>
    <w:p w14:paraId="3B1EB231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оценивать эффективность коммуникации после ее завершения.</w:t>
      </w:r>
    </w:p>
    <w:p w14:paraId="23A6C2EA" w14:textId="77777777" w:rsidR="00835A97" w:rsidRPr="00835A97" w:rsidRDefault="00835A97" w:rsidP="00835A97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14:paraId="4F905EED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09694B8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14:paraId="5BD442E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оперировать данными при решении задачи;</w:t>
      </w:r>
    </w:p>
    <w:p w14:paraId="7916FBF7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14:paraId="01CD3C74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14:paraId="3994DC39" w14:textId="77777777" w:rsidR="00835A97" w:rsidRPr="00835A97" w:rsidRDefault="00835A97" w:rsidP="00835A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97">
        <w:rPr>
          <w:rFonts w:ascii="Times New Roman" w:eastAsia="Times New Roman" w:hAnsi="Times New Roman" w:cs="Times New Roman"/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 w:colFirst="0" w:colLast="0"/>
      <w:bookmarkEnd w:id="0"/>
    </w:p>
    <w:p w14:paraId="35C2C2F0" w14:textId="2D47D5D1" w:rsidR="00835A97" w:rsidRDefault="00835A97" w:rsidP="009C3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27251" w14:textId="05485A88" w:rsidR="00835A97" w:rsidRDefault="00835A97" w:rsidP="009C3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483DB" w14:textId="77777777" w:rsidR="00835A97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предметные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результаты  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рамках курса физики основной школы</w:t>
      </w:r>
    </w:p>
    <w:p w14:paraId="1DA31D76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15ADF47D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14:paraId="4D8910DD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1E58C3A2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4E55CD0E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 xml:space="preserve">ставить опыты по исследованию физических явлений или физических свойств тел без использования </w:t>
      </w:r>
      <w:r w:rsidRPr="00B620A2">
        <w:rPr>
          <w:rFonts w:ascii="Times New Roman" w:eastAsia="Calibri" w:hAnsi="Times New Roman" w:cs="Times New Roman"/>
          <w:sz w:val="28"/>
          <w:szCs w:val="28"/>
        </w:rPr>
        <w:lastRenderedPageBreak/>
        <w:t>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4CA87C8F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14:paraId="76BF580E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понимать роль эксперимента в получении научной информации;</w:t>
      </w:r>
    </w:p>
    <w:p w14:paraId="25A216AF" w14:textId="27DAE73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проводить прямые измерения физических величин:</w:t>
      </w:r>
      <w:r w:rsidR="001C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0A2">
        <w:rPr>
          <w:rFonts w:ascii="Times New Roman" w:eastAsia="Calibri" w:hAnsi="Times New Roman" w:cs="Times New Roman"/>
          <w:sz w:val="28"/>
          <w:szCs w:val="28"/>
        </w:rPr>
        <w:t>температура,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14:paraId="64DE69F9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43945A89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2D6214E2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26C7F726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6061267F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0A0ED119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75786254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26611DD7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76C2752D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1D1648C5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7AF26622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40452BE0" w14:textId="44A42536" w:rsidR="00835A97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683470FD" w14:textId="77777777" w:rsidR="00835A97" w:rsidRPr="00B620A2" w:rsidRDefault="00835A97" w:rsidP="00835A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8B0FE3A" w14:textId="0B26062E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результаты. 8 класс.</w:t>
      </w:r>
    </w:p>
    <w:p w14:paraId="5D2B5CBD" w14:textId="4C1772DE" w:rsidR="00835A97" w:rsidRPr="00B620A2" w:rsidRDefault="00835A97" w:rsidP="00835A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391B412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Тепловые явления</w:t>
      </w:r>
    </w:p>
    <w:p w14:paraId="67B60894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4D740123" w14:textId="3514F388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распознавать тепловые явления и объяснять на базе имеющихся знаний основные свойства или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14:paraId="765C80B7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55C2E6FD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14:paraId="31245127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14:paraId="594A0575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14:paraId="07C02D81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729E52BA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14:paraId="3ED8917F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14:paraId="15528C95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1AE7E2A2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14:paraId="4CEE24A9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Электрические и магнитные явления</w:t>
      </w:r>
    </w:p>
    <w:p w14:paraId="67014FFE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3866B2FE" w14:textId="0D1BE7CF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действие магнитного поля на проводник с током, действие электрического поля на заряженную частицу, прямолинейное распространение света, отражение и преломление света, дисперсия света.</w:t>
      </w:r>
    </w:p>
    <w:p w14:paraId="56ED8D71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14:paraId="725819B7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14:paraId="38DF7060" w14:textId="23E7C5B5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6EE6E61E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2B170589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t>приводить примеры практического использования физических знаний о электромагнитных явлениях</w:t>
      </w:r>
    </w:p>
    <w:p w14:paraId="2D3C1D55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A2">
        <w:rPr>
          <w:rFonts w:ascii="Times New Roman" w:eastAsia="Calibri" w:hAnsi="Times New Roman" w:cs="Times New Roman"/>
          <w:sz w:val="28"/>
          <w:szCs w:val="28"/>
        </w:rPr>
        <w:lastRenderedPageBreak/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763E0112" w14:textId="77777777" w:rsidR="00835A97" w:rsidRPr="00B620A2" w:rsidRDefault="00835A97" w:rsidP="00835A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A2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43BBFC69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1DCF1F24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2DEA5722" w14:textId="77777777" w:rsidR="00835A97" w:rsidRPr="00B620A2" w:rsidRDefault="00835A97" w:rsidP="00835A9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1412EC8E" w14:textId="4777DA44" w:rsidR="00A80655" w:rsidRPr="00835A97" w:rsidRDefault="00835A97" w:rsidP="009C310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A2">
        <w:rPr>
          <w:rFonts w:ascii="Times New Roman" w:eastAsia="Calibri" w:hAnsi="Times New Roman" w:cs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3509B843" w14:textId="77777777" w:rsidR="00A80655" w:rsidRDefault="00A80655" w:rsidP="009C3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EB06A" w14:textId="3870A750" w:rsidR="009C3108" w:rsidRPr="009C3108" w:rsidRDefault="009C3108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C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далее календарно-тематическое планирование составлено из расчета 35 недели, 2 часа в</w:t>
      </w:r>
      <w:r w:rsidR="00527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неделю,70 часов в год.</w:t>
      </w:r>
    </w:p>
    <w:p w14:paraId="6FF2B6AF" w14:textId="77777777" w:rsidR="009C3108" w:rsidRPr="009C3108" w:rsidRDefault="009C3108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04"/>
        <w:gridCol w:w="878"/>
        <w:gridCol w:w="1825"/>
        <w:gridCol w:w="1893"/>
        <w:gridCol w:w="7694"/>
      </w:tblGrid>
      <w:tr w:rsidR="006B0347" w:rsidRPr="009C3108" w14:paraId="7C34F07C" w14:textId="0EF17FB5" w:rsidTr="006B0347">
        <w:trPr>
          <w:trHeight w:val="27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5228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A8AA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D53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EB47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E97D" w14:textId="6818B08C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6B0347" w:rsidRPr="009C3108" w14:paraId="6788D43C" w14:textId="27565D18" w:rsidTr="006B0347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C241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F2B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005E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5E8C" w14:textId="77777777" w:rsidR="006B0347" w:rsidRDefault="006B0347" w:rsidP="001A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</w:t>
            </w: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C46F7A2" w14:textId="3C72E9A6" w:rsidR="006B0347" w:rsidRPr="009C3108" w:rsidRDefault="006B0347" w:rsidP="001A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проверочные тесты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76A6" w14:textId="77777777" w:rsidR="006B0347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</w:t>
            </w:r>
          </w:p>
          <w:p w14:paraId="3996C177" w14:textId="6FDBC452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EC9" w14:textId="77777777" w:rsidR="006B0347" w:rsidRPr="009C3108" w:rsidRDefault="006B0347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2A3" w:rsidRPr="009C3108" w14:paraId="332D66D7" w14:textId="652FE048" w:rsidTr="006B034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F21E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B2E7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</w:t>
            </w:r>
          </w:p>
          <w:p w14:paraId="2E4F2717" w14:textId="2C95F92B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явления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6E0E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A9D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9678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FF0" w14:textId="77777777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·</w:t>
            </w: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изменение внутренней энергии тела при теплопередаче и работе внешних сил.</w:t>
            </w:r>
          </w:p>
          <w:p w14:paraId="75225A3D" w14:textId="2CEB6D37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явление теплообмена при смешивании холодной и горячей воды.</w:t>
            </w:r>
          </w:p>
          <w:p w14:paraId="41ECC055" w14:textId="69C350F3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количество теплоты и удельную теплоемкость вещества при теплопередаче.</w:t>
            </w:r>
          </w:p>
          <w:p w14:paraId="329B658E" w14:textId="1A47A8A6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изменения внутренней энергии воды в результате испарения.</w:t>
            </w:r>
          </w:p>
          <w:p w14:paraId="0E93C8EA" w14:textId="0C4A4C33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агрегатных состояний вещества.</w:t>
            </w:r>
          </w:p>
          <w:p w14:paraId="568F61B1" w14:textId="3D2695B6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агрегатные состояния вещества и объяснять особенности молекулярного строения газов, жидкостей и твердых тел.</w:t>
            </w:r>
          </w:p>
          <w:p w14:paraId="55A3B557" w14:textId="570253B1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межпредметные связи физики и химии для объяснения агрегатного состояния вещества.</w:t>
            </w:r>
          </w:p>
          <w:p w14:paraId="0470B5FB" w14:textId="26AFBCE5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процессы плавления тела от кристаллизации и приводить примеры этих процессов.</w:t>
            </w:r>
          </w:p>
          <w:p w14:paraId="73021CD2" w14:textId="69E94790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табличные данные температуры плавления, график плавления и отвердевания.</w:t>
            </w:r>
          </w:p>
          <w:p w14:paraId="33189ECC" w14:textId="1F1C2B6B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количества теплоты в процессах теплопередачи при плавлении и кристаллизации, испарении и конденсации.</w:t>
            </w:r>
          </w:p>
          <w:p w14:paraId="5290D159" w14:textId="0D8515CD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</w:t>
            </w: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</w:t>
            </w:r>
            <w:proofErr w:type="gramEnd"/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удельную теплоту плавления и парообразования вещества.</w:t>
            </w:r>
          </w:p>
          <w:p w14:paraId="18BC29FD" w14:textId="0D410F04" w:rsidR="00BD02A3" w:rsidRPr="00BD02A3" w:rsidRDefault="00BD02A3" w:rsidP="00BD02A3">
            <w:pPr>
              <w:spacing w:after="0" w:line="254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влажность воздуха.</w:t>
            </w:r>
          </w:p>
          <w:p w14:paraId="78BC0D22" w14:textId="24679546" w:rsidR="00BD02A3" w:rsidRDefault="00BD02A3" w:rsidP="00BD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экологические последствия применения двигателей внутреннего сгорания, тепловых и гидроэлектростанций.</w:t>
            </w:r>
          </w:p>
        </w:tc>
      </w:tr>
      <w:tr w:rsidR="00BD02A3" w:rsidRPr="009C3108" w14:paraId="3FFA2FFB" w14:textId="6150CF87" w:rsidTr="006B0347">
        <w:trPr>
          <w:trHeight w:val="98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F1980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223B4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0B94A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0F9F6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24768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267B" w14:textId="77777777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·</w:t>
            </w: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явления электризации тел при соприкосновении. Объяснять явления электризации тел и взаимодействия электрических зарядов.</w:t>
            </w:r>
          </w:p>
          <w:p w14:paraId="4F251C4B" w14:textId="3871FA95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действия электрического поля на тела из проводников и диэлектриков.</w:t>
            </w:r>
          </w:p>
          <w:p w14:paraId="5DBB3A64" w14:textId="42EDE52C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</w:t>
            </w:r>
            <w:r w:rsidR="006B03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электрическую цепь.</w:t>
            </w:r>
          </w:p>
          <w:p w14:paraId="72BC03AA" w14:textId="53FDDC60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силу тока в электрической цепи, напряжение на участке цепи, электрическое сопротивление.</w:t>
            </w:r>
          </w:p>
          <w:p w14:paraId="31E57BD5" w14:textId="3AEA4D0F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зависимость силы тока в проводнике от напряжения на его концах.</w:t>
            </w:r>
          </w:p>
          <w:p w14:paraId="52BACB45" w14:textId="35ABE44C" w:rsid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работу и мощность тока электрической цепи. Объяснять явления нагревания проводников электрическим током.</w:t>
            </w:r>
          </w:p>
          <w:p w14:paraId="743669BF" w14:textId="72FF99C3" w:rsidR="00BD02A3" w:rsidRPr="00BD02A3" w:rsidRDefault="00BD02A3" w:rsidP="00BD02A3">
            <w:pPr>
              <w:spacing w:after="0" w:line="259" w:lineRule="atLeast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выполнять правила безопасности при работе с источниками тока.</w:t>
            </w:r>
          </w:p>
        </w:tc>
      </w:tr>
      <w:tr w:rsidR="00BD02A3" w:rsidRPr="009C3108" w14:paraId="0F8F15F0" w14:textId="6683C051" w:rsidTr="006B034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9CB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A3C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BFE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D0D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B40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ECC" w14:textId="77777777" w:rsidR="00BD02A3" w:rsidRPr="00BD02A3" w:rsidRDefault="00BD02A3" w:rsidP="00A1612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изучать явления магнитного взаимодействия тел.</w:t>
            </w:r>
          </w:p>
          <w:p w14:paraId="613C058A" w14:textId="7D96169C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явления намагничивания вещества.</w:t>
            </w:r>
          </w:p>
          <w:p w14:paraId="56AD5BAB" w14:textId="1BA6F25F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действие электрического тока в прямом проводнике на магнитную стрелку.</w:t>
            </w:r>
          </w:p>
          <w:p w14:paraId="5261F9A9" w14:textId="77777777" w:rsidR="00BD02A3" w:rsidRDefault="00BD02A3" w:rsidP="00BD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действие магнитного поля на проводник с током. Обнаруживать магнитное взаимодействие токов</w:t>
            </w:r>
          </w:p>
          <w:p w14:paraId="6775CE0C" w14:textId="78E70970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принцип действия электродвигателя</w:t>
            </w:r>
          </w:p>
        </w:tc>
      </w:tr>
      <w:tr w:rsidR="00BD02A3" w:rsidRPr="009C3108" w14:paraId="217026BF" w14:textId="2D6E8E68" w:rsidTr="006B0347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9F0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950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Световые </w:t>
            </w:r>
          </w:p>
          <w:p w14:paraId="39A66D68" w14:textId="4DCFF7F2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3F1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3121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AE5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403" w14:textId="700C068D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изучать явление отражения света.</w:t>
            </w:r>
          </w:p>
          <w:p w14:paraId="4BF06D71" w14:textId="0A4D5B90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изображения в зеркале.</w:t>
            </w:r>
          </w:p>
          <w:p w14:paraId="61A36689" w14:textId="06A1BFA2" w:rsidR="00BD02A3" w:rsidRPr="00BD02A3" w:rsidRDefault="00BD02A3" w:rsidP="00BD02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D02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B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фокусное расстояние собирающей линзы.</w:t>
            </w:r>
          </w:p>
          <w:p w14:paraId="055A02C7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2A3" w:rsidRPr="009C3108" w14:paraId="2A35AF38" w14:textId="69293B59" w:rsidTr="006B0347"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1FA9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9208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526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84AD" w14:textId="77777777" w:rsidR="00BD02A3" w:rsidRPr="009C3108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1DE" w14:textId="77777777" w:rsidR="00BD02A3" w:rsidRDefault="00BD02A3" w:rsidP="009C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8FC963" w14:textId="77777777" w:rsidR="009C3108" w:rsidRPr="009C3108" w:rsidRDefault="009C3108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CC5D23" w14:textId="77777777" w:rsidR="007341BE" w:rsidRDefault="007341BE" w:rsidP="007579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01DFCFA" w14:textId="77777777" w:rsidR="007579D8" w:rsidRPr="00C27F0E" w:rsidRDefault="009C3108" w:rsidP="007579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9C310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Содержание учебного материала.</w:t>
      </w:r>
      <w:r w:rsidR="007579D8" w:rsidRPr="007579D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14:paraId="797EE6EC" w14:textId="77777777" w:rsidR="007579D8" w:rsidRPr="00C27F0E" w:rsidRDefault="007579D8" w:rsidP="007579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146DDF5A" w14:textId="77777777" w:rsidR="007579D8" w:rsidRPr="00C27F0E" w:rsidRDefault="00E43840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Тепловые явления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7579D8" w:rsidRPr="00C2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</w:t>
      </w:r>
      <w:proofErr w:type="gramEnd"/>
    </w:p>
    <w:p w14:paraId="561E3DA9" w14:textId="77777777" w:rsidR="007579D8" w:rsidRDefault="00852C6E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Тепловое равновесие.</w:t>
      </w:r>
      <w:r w:rsidR="0048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Температура. Внутренняя энергия.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теплопередача.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Теплопроводность. Конвекция. И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злучение. Количество теплоты. Удельная теплоемкость.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количества теплоты при теплообмене.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gramStart"/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превращения 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механических и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процессах.</w:t>
      </w:r>
    </w:p>
    <w:p w14:paraId="61305E8D" w14:textId="77777777" w:rsidR="00852C6E" w:rsidRPr="00C27F0E" w:rsidRDefault="00852C6E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Плавление и отвердевание кристаллических тел. Удельная теплота плавления.</w:t>
      </w:r>
    </w:p>
    <w:p w14:paraId="17A81F1E" w14:textId="77777777" w:rsidR="00E43840" w:rsidRPr="00C27F0E" w:rsidRDefault="0012531C" w:rsidP="00E4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и конденсация.</w:t>
      </w:r>
      <w:r w:rsidR="008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Кипение.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Влажность воздуха.</w:t>
      </w:r>
      <w:r w:rsidR="00852C6E" w:rsidRPr="008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Удельная </w:t>
      </w:r>
      <w:proofErr w:type="gramStart"/>
      <w:r w:rsidR="008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теплота </w:t>
      </w:r>
      <w:r w:rsidR="00852C6E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парообразования</w:t>
      </w:r>
      <w:proofErr w:type="gramEnd"/>
      <w:r w:rsidR="00852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изменения агрегатного состояния вещества на основе молекулярно-кинетических представлений.</w:t>
      </w:r>
      <w:r w:rsidR="00E43840" w:rsidRP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40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энергии в тепловых машинах. Паровая турбина. Двигатель внутреннего сгорания.</w:t>
      </w:r>
      <w:r w:rsidR="00E43840" w:rsidRP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 теплового двигателя.</w:t>
      </w:r>
      <w:r w:rsidR="00E43840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проблемы использования тепловых машин.</w:t>
      </w:r>
    </w:p>
    <w:p w14:paraId="27BE77D9" w14:textId="77777777" w:rsidR="00E43840" w:rsidRDefault="00E43840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9147" w14:textId="77777777" w:rsidR="007579D8" w:rsidRPr="0012531C" w:rsidRDefault="007579D8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0E">
        <w:t xml:space="preserve">  </w:t>
      </w:r>
      <w:proofErr w:type="gramStart"/>
      <w:r w:rsidR="00E4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Электрические  явления</w:t>
      </w:r>
      <w:proofErr w:type="gramEnd"/>
      <w:r w:rsidR="00E4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Pr="00C2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14:paraId="50BA3BA4" w14:textId="77777777" w:rsidR="0012531C" w:rsidRPr="00C27F0E" w:rsidRDefault="0012531C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EDD2B" w14:textId="77777777" w:rsidR="00E43840" w:rsidRDefault="00E43840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Электризация тел. Два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зарядов. Взаимодействие заряженных тел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заряженных тел.</w:t>
      </w:r>
      <w:r w:rsidRP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Проводники, диэлектрики и полупроводники. </w:t>
      </w:r>
      <w:r w:rsidRPr="00996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сохранения электрического заряда. Электрическое поле.</w:t>
      </w:r>
    </w:p>
    <w:p w14:paraId="6AC7853F" w14:textId="77777777" w:rsidR="00E43840" w:rsidRDefault="00E43840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Делимость электрического заряда. Электрон. Строение атома.</w:t>
      </w:r>
    </w:p>
    <w:p w14:paraId="034FBECC" w14:textId="77777777" w:rsidR="007579D8" w:rsidRPr="00E43840" w:rsidRDefault="00E43840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лектрический ток.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электрического поля на электрические заряды.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</w:t>
      </w:r>
      <w:proofErr w:type="gramEnd"/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Электрическая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епь. Сила тока. Электрическое н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апряжение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Электрическое сопротивление.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Ома для участка электрической цепи. Последовательное и параллельное соединении проводников. Работа и мощность электрического тока. Закон Джоуля –Ленца.</w:t>
      </w:r>
      <w:r w:rsidR="00CD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Конденсатор.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</w:t>
      </w:r>
      <w:proofErr w:type="gramStart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работе</w:t>
      </w:r>
      <w:proofErr w:type="gramEnd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электроприборами.</w:t>
      </w:r>
    </w:p>
    <w:p w14:paraId="255743CB" w14:textId="77777777" w:rsidR="0012531C" w:rsidRDefault="0012531C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0989E" w14:textId="77777777" w:rsidR="007579D8" w:rsidRDefault="007579D8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Электромагнитные явления</w:t>
      </w:r>
      <w:r w:rsidR="0022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C2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</w:p>
    <w:p w14:paraId="207BB606" w14:textId="77777777" w:rsidR="0012531C" w:rsidRPr="00C27F0E" w:rsidRDefault="0012531C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2C8BD" w14:textId="77777777" w:rsidR="007579D8" w:rsidRPr="00C27F0E" w:rsidRDefault="007579D8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Эрстеда. 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</w:t>
      </w:r>
      <w:proofErr w:type="gramStart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.</w:t>
      </w:r>
      <w:proofErr w:type="gramEnd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</w:t>
      </w:r>
      <w:proofErr w:type="gramStart"/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</w:t>
      </w:r>
      <w:proofErr w:type="gramEnd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тока.</w:t>
      </w:r>
      <w:r w:rsidR="0012531C" w:rsidRP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</w:t>
      </w:r>
      <w:proofErr w:type="gramStart"/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катушки</w:t>
      </w:r>
      <w:proofErr w:type="gramEnd"/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током. Постоянные магниты. Магнитное поле постоянных магнитов.</w:t>
      </w:r>
      <w:r w:rsidR="0012531C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магнитов. Магнитное поле Земли. </w:t>
      </w:r>
      <w:r w:rsidR="00125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Электрический двигатель.</w:t>
      </w:r>
    </w:p>
    <w:p w14:paraId="16DBDC38" w14:textId="77777777" w:rsidR="0012531C" w:rsidRDefault="0012531C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C16DB" w14:textId="77777777" w:rsidR="007579D8" w:rsidRDefault="0012531C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Световые явления. 13</w:t>
      </w:r>
      <w:r w:rsidR="007579D8" w:rsidRPr="00C2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</w:p>
    <w:p w14:paraId="7E25801C" w14:textId="77777777" w:rsidR="00002169" w:rsidRPr="00C27F0E" w:rsidRDefault="00002169" w:rsidP="007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157AD1" w14:textId="5C8639B6" w:rsidR="0048222C" w:rsidRDefault="0012531C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света. Прямолинейное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света.</w:t>
      </w:r>
      <w:r w:rsidR="003B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Видимое движение светил.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света. 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отражения света. Плоское зеркало.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Преломление света. Закон преломления света. Линзы</w:t>
      </w:r>
      <w:r w:rsidR="007579D8" w:rsidRP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Фокусное расстояние линзы.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Изображения, даваемые линзой. Глаз как оптическая система. Оптические приборы.</w:t>
      </w:r>
    </w:p>
    <w:p w14:paraId="2460F28E" w14:textId="3645F998" w:rsidR="006B0347" w:rsidRDefault="006B034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5050D" w14:textId="4B1F8C7A" w:rsidR="006B0347" w:rsidRDefault="006B034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D0C79" w14:textId="50B443DD" w:rsidR="006B0347" w:rsidRDefault="006B034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C612F" w14:textId="40491121" w:rsidR="006B0347" w:rsidRDefault="006B034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2FCA6" w14:textId="2F434818" w:rsidR="006B0347" w:rsidRDefault="006B034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E541" w14:textId="5BFD44DC" w:rsidR="00DD69BB" w:rsidRDefault="00DD69BB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783D1" w14:textId="77777777" w:rsidR="00835A97" w:rsidRDefault="00835A97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116F4" w14:textId="77777777" w:rsidR="00DD69BB" w:rsidRDefault="00DD69BB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5626A" w14:textId="11E3DDCF" w:rsidR="009C3108" w:rsidRPr="009C3108" w:rsidRDefault="009C3108" w:rsidP="009C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</w:t>
      </w:r>
      <w:proofErr w:type="gramStart"/>
      <w:r w:rsidRPr="009C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 средства</w:t>
      </w:r>
      <w:proofErr w:type="gramEnd"/>
      <w:r w:rsidRPr="009C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обучения. </w:t>
      </w:r>
      <w:r w:rsidRPr="009C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56D6913" w14:textId="77777777" w:rsidR="009C3108" w:rsidRPr="009C3108" w:rsidRDefault="009C3108" w:rsidP="009C3108">
      <w:pPr>
        <w:tabs>
          <w:tab w:val="left" w:pos="5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24"/>
        <w:gridCol w:w="4663"/>
        <w:gridCol w:w="4536"/>
      </w:tblGrid>
      <w:tr w:rsidR="00412F9F" w:rsidRPr="009C3108" w14:paraId="1361EBBC" w14:textId="77777777" w:rsidTr="00412F9F">
        <w:tc>
          <w:tcPr>
            <w:tcW w:w="1101" w:type="dxa"/>
          </w:tcPr>
          <w:p w14:paraId="016505AD" w14:textId="77777777" w:rsidR="00412F9F" w:rsidRPr="009C3108" w:rsidRDefault="00412F9F" w:rsidP="009C3108">
            <w:pPr>
              <w:tabs>
                <w:tab w:val="left" w:pos="504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образовательной области предмета</w:t>
            </w:r>
          </w:p>
        </w:tc>
        <w:tc>
          <w:tcPr>
            <w:tcW w:w="2268" w:type="dxa"/>
          </w:tcPr>
          <w:p w14:paraId="1B97766C" w14:textId="77777777" w:rsidR="00412F9F" w:rsidRPr="00E40133" w:rsidRDefault="00412F9F" w:rsidP="009C3108">
            <w:pPr>
              <w:tabs>
                <w:tab w:val="left" w:pos="504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0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Учебник: автор, название, год издания, кем рекомендован или допущен</w:t>
            </w:r>
          </w:p>
        </w:tc>
        <w:tc>
          <w:tcPr>
            <w:tcW w:w="2424" w:type="dxa"/>
          </w:tcPr>
          <w:p w14:paraId="1CA6C609" w14:textId="77777777" w:rsidR="00412F9F" w:rsidRPr="009C3108" w:rsidRDefault="00412F9F" w:rsidP="009C3108">
            <w:pPr>
              <w:tabs>
                <w:tab w:val="left" w:pos="504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A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</w:t>
            </w:r>
            <w:proofErr w:type="gramStart"/>
            <w:r w:rsidRPr="00CA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:</w:t>
            </w:r>
            <w:proofErr w:type="gramEnd"/>
            <w:r w:rsidRPr="00CA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автор, название.</w:t>
            </w:r>
          </w:p>
        </w:tc>
        <w:tc>
          <w:tcPr>
            <w:tcW w:w="4663" w:type="dxa"/>
          </w:tcPr>
          <w:p w14:paraId="4507FA1C" w14:textId="77777777" w:rsidR="00412F9F" w:rsidRPr="009C3108" w:rsidRDefault="00412F9F" w:rsidP="009C3108">
            <w:pPr>
              <w:tabs>
                <w:tab w:val="left" w:pos="50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 для учащихся</w:t>
            </w:r>
          </w:p>
        </w:tc>
        <w:tc>
          <w:tcPr>
            <w:tcW w:w="4536" w:type="dxa"/>
          </w:tcPr>
          <w:p w14:paraId="5E12D428" w14:textId="77777777" w:rsidR="00412F9F" w:rsidRPr="009C3108" w:rsidRDefault="00412F9F" w:rsidP="009C310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 для учителя</w:t>
            </w:r>
          </w:p>
        </w:tc>
      </w:tr>
      <w:tr w:rsidR="00412F9F" w:rsidRPr="009C3108" w14:paraId="654B398E" w14:textId="77777777" w:rsidTr="00002169">
        <w:trPr>
          <w:trHeight w:val="5132"/>
        </w:trPr>
        <w:tc>
          <w:tcPr>
            <w:tcW w:w="1101" w:type="dxa"/>
          </w:tcPr>
          <w:p w14:paraId="2E9D3FAC" w14:textId="77777777" w:rsidR="00412F9F" w:rsidRPr="009C3108" w:rsidRDefault="00412F9F" w:rsidP="009C310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2268" w:type="dxa"/>
          </w:tcPr>
          <w:p w14:paraId="61A0820C" w14:textId="77777777" w:rsidR="00412F9F" w:rsidRPr="00507370" w:rsidRDefault="00412F9F" w:rsidP="007F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Перышкин;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Физика. 8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Учебник.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комендован</w:t>
            </w:r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Министерством</w:t>
            </w:r>
          </w:p>
          <w:p w14:paraId="65A9FB05" w14:textId="77777777" w:rsidR="00412F9F" w:rsidRPr="00507370" w:rsidRDefault="00412F9F" w:rsidP="007F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ции. </w:t>
            </w:r>
            <w:proofErr w:type="gramStart"/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  <w:proofErr w:type="gramEnd"/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450FE7E7" w14:textId="77777777" w:rsidR="00412F9F" w:rsidRPr="009C3108" w:rsidRDefault="00412F9F" w:rsidP="009C310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07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dxa"/>
          </w:tcPr>
          <w:p w14:paraId="0E4050C7" w14:textId="77777777" w:rsidR="00412F9F" w:rsidRDefault="00412F9F" w:rsidP="003B22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основного общего образования.</w:t>
            </w:r>
          </w:p>
          <w:p w14:paraId="54679D30" w14:textId="77777777" w:rsidR="00412F9F" w:rsidRDefault="00412F9F" w:rsidP="003B22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Физика.7-9 классы.</w:t>
            </w:r>
          </w:p>
          <w:p w14:paraId="26060B70" w14:textId="7FD1DDB5" w:rsidR="00412F9F" w:rsidRPr="00CA20B5" w:rsidRDefault="00412F9F" w:rsidP="003B22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Авторы: А.В. Перышкин, Н.В. Филонович</w:t>
            </w:r>
            <w:r w:rsidR="001C3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Е.М. Гутник.</w:t>
            </w:r>
          </w:p>
        </w:tc>
        <w:tc>
          <w:tcPr>
            <w:tcW w:w="4663" w:type="dxa"/>
          </w:tcPr>
          <w:p w14:paraId="50F188B9" w14:textId="77777777" w:rsidR="00412F9F" w:rsidRPr="009C3108" w:rsidRDefault="00412F9F" w:rsidP="009C3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</w:t>
            </w:r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и </w:t>
            </w:r>
            <w:proofErr w:type="gramStart"/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.</w:t>
            </w:r>
            <w:proofErr w:type="gramEnd"/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 </w:t>
            </w:r>
            <w:proofErr w:type="gramStart"/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класс</w:t>
            </w:r>
            <w:proofErr w:type="gramEnd"/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</w:t>
            </w:r>
          </w:p>
          <w:p w14:paraId="5D171485" w14:textId="77777777" w:rsidR="00412F9F" w:rsidRPr="009C3108" w:rsidRDefault="00412F9F" w:rsidP="009C3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Авторы:</w:t>
            </w:r>
          </w:p>
          <w:p w14:paraId="597B210F" w14:textId="77777777" w:rsidR="00002169" w:rsidRPr="009C3108" w:rsidRDefault="00412F9F" w:rsidP="00002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169"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 Марон</w:t>
            </w:r>
          </w:p>
          <w:p w14:paraId="63B0281F" w14:textId="77777777" w:rsidR="00002169" w:rsidRDefault="00002169" w:rsidP="00002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Марон</w:t>
            </w:r>
          </w:p>
          <w:p w14:paraId="780007C6" w14:textId="77777777" w:rsidR="00002169" w:rsidRPr="009C3108" w:rsidRDefault="00002169" w:rsidP="00002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Позайский</w:t>
            </w:r>
          </w:p>
          <w:p w14:paraId="343720F4" w14:textId="77777777" w:rsidR="00002169" w:rsidRPr="009C3108" w:rsidRDefault="00002169" w:rsidP="00002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Дрофа 2018 г</w:t>
            </w:r>
          </w:p>
          <w:p w14:paraId="41F80B61" w14:textId="77777777" w:rsidR="00002169" w:rsidRDefault="00002169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идактические 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учебнику А.В. Перышкина</w:t>
            </w:r>
          </w:p>
          <w:p w14:paraId="63D960CD" w14:textId="77777777" w:rsidR="00412F9F" w:rsidRPr="009C3108" w:rsidRDefault="00002169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2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класс//</w:t>
            </w:r>
            <w:r w:rsidR="00412F9F"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учебно-методическое пособие.</w:t>
            </w:r>
          </w:p>
          <w:p w14:paraId="25638D23" w14:textId="77777777" w:rsidR="00412F9F" w:rsidRPr="009C3108" w:rsidRDefault="00412F9F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Авторы:</w:t>
            </w:r>
          </w:p>
          <w:p w14:paraId="772A4A6F" w14:textId="77777777" w:rsidR="00412F9F" w:rsidRPr="009C3108" w:rsidRDefault="00412F9F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 Марон</w:t>
            </w:r>
          </w:p>
          <w:p w14:paraId="2C76728C" w14:textId="77777777" w:rsidR="00412F9F" w:rsidRPr="009C3108" w:rsidRDefault="00412F9F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Марон</w:t>
            </w:r>
          </w:p>
          <w:p w14:paraId="57151FD4" w14:textId="77777777" w:rsidR="00412F9F" w:rsidRPr="009C3108" w:rsidRDefault="00002169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Дрофа 2018</w:t>
            </w:r>
            <w:r w:rsidR="00412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14:paraId="6072DFFB" w14:textId="77777777" w:rsidR="00412F9F" w:rsidRPr="009C3108" w:rsidRDefault="00412F9F" w:rsidP="009C31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56CE6F9" w14:textId="308F7904" w:rsidR="0052707B" w:rsidRPr="0052707B" w:rsidRDefault="0052707B" w:rsidP="006B0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2707B">
              <w:rPr>
                <w:rFonts w:ascii="Times New Roman" w:hAnsi="Times New Roman" w:cs="Times New Roman"/>
                <w:sz w:val="28"/>
                <w:szCs w:val="28"/>
              </w:rPr>
              <w:t>С.В. Лозовенко Т.А. Трушина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 Методическое пособие Москва, 2021</w:t>
            </w:r>
          </w:p>
          <w:p w14:paraId="25A01B7C" w14:textId="2DE5B48D" w:rsidR="006B0347" w:rsidRPr="00411E94" w:rsidRDefault="006B0347" w:rsidP="006B0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Филонович Н.В. Физика. 7-9 классы: рабочая программа к линии УМК А.В. Перышкина Е.М. Гутник: учебно-методическое пособие/ Н.В. Филонович, Е.М. Гутник– М: Дрофа, 2017- 76</w:t>
            </w:r>
            <w:r w:rsidRPr="00411E9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[2]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</w:t>
            </w:r>
          </w:p>
          <w:p w14:paraId="0A4B36B2" w14:textId="77777777" w:rsidR="006B0347" w:rsidRDefault="006B0347" w:rsidP="006B0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2078377" w14:textId="68990B0E" w:rsidR="00412F9F" w:rsidRPr="009C3108" w:rsidRDefault="00412F9F" w:rsidP="00FD4A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Н.В. Филонович. Методическое пособие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учебнику  А.В.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Перышкина. Физика. 8 класс.</w:t>
            </w:r>
            <w:r w:rsidR="00002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М:Дрофа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Вертикаль</w:t>
            </w:r>
            <w:r w:rsidR="001C3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,2017 г.</w:t>
            </w:r>
          </w:p>
        </w:tc>
      </w:tr>
    </w:tbl>
    <w:p w14:paraId="11EBE7D0" w14:textId="77777777" w:rsidR="000C4D1E" w:rsidRDefault="000C4D1E" w:rsidP="0088217A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90333" w14:textId="77777777" w:rsidR="006B0347" w:rsidRDefault="006B0347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9B2E4" w14:textId="77777777" w:rsidR="006B0347" w:rsidRDefault="006B0347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28C86" w14:textId="77777777" w:rsidR="006B0347" w:rsidRDefault="006B0347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8C745" w14:textId="5B91F937" w:rsidR="003334CD" w:rsidRPr="003334CD" w:rsidRDefault="003334CD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6678BE" w14:textId="62E95EE0" w:rsidR="0052707B" w:rsidRDefault="003334CD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E99BEE" w14:textId="760FCA28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B526C" w14:textId="5125D6AB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94B5E" w14:textId="00BD288C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93CB4" w14:textId="0A2AA7ED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8E8B8" w14:textId="3684A878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FE454" w14:textId="77777777" w:rsidR="00E05C56" w:rsidRDefault="00E05C56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327D1" w14:textId="77777777" w:rsidR="0052707B" w:rsidRDefault="0052707B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15818" w14:textId="23EE5371" w:rsidR="003334CD" w:rsidRPr="006B0347" w:rsidRDefault="003334CD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</w:t>
      </w:r>
      <w:r w:rsidR="00E0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8 класс.</w:t>
      </w:r>
    </w:p>
    <w:p w14:paraId="444D42C5" w14:textId="77777777" w:rsidR="003334CD" w:rsidRPr="00383DA7" w:rsidRDefault="003334CD" w:rsidP="003334CD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477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21"/>
        <w:gridCol w:w="992"/>
        <w:gridCol w:w="7797"/>
        <w:gridCol w:w="4961"/>
      </w:tblGrid>
      <w:tr w:rsidR="006B0347" w:rsidRPr="0088217A" w14:paraId="4B291D82" w14:textId="46733DB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664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88217A">
              <w:rPr>
                <w:rFonts w:eastAsia="Calibri"/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2636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88217A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CB9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88217A">
              <w:rPr>
                <w:rFonts w:eastAsia="Calibri"/>
                <w:sz w:val="28"/>
                <w:szCs w:val="28"/>
              </w:rPr>
              <w:t>Название темы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578" w14:textId="7AEBFA4E" w:rsidR="006B0347" w:rsidRPr="00835A97" w:rsidRDefault="00835A9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835A97">
              <w:rPr>
                <w:sz w:val="28"/>
                <w:szCs w:val="28"/>
              </w:rPr>
              <w:t xml:space="preserve">Использование оборудования </w:t>
            </w:r>
          </w:p>
        </w:tc>
      </w:tr>
      <w:tr w:rsidR="006B0347" w:rsidRPr="0088217A" w14:paraId="42370E32" w14:textId="75EE5411" w:rsidTr="00835A9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813" w14:textId="58A3AA1B" w:rsidR="006B0347" w:rsidRPr="0080214B" w:rsidRDefault="006B0347" w:rsidP="001A1BE1">
            <w:pPr>
              <w:tabs>
                <w:tab w:val="left" w:pos="4680"/>
              </w:tabs>
              <w:rPr>
                <w:rFonts w:eastAsia="Calibri"/>
                <w:b/>
                <w:sz w:val="28"/>
                <w:szCs w:val="28"/>
              </w:rPr>
            </w:pPr>
            <w:r w:rsidRPr="0080214B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Тепловые явления</w:t>
            </w:r>
            <w:r w:rsidR="00870CEE">
              <w:rPr>
                <w:rFonts w:eastAsia="Calibri"/>
                <w:b/>
                <w:sz w:val="28"/>
                <w:szCs w:val="28"/>
              </w:rPr>
              <w:t xml:space="preserve">     </w:t>
            </w:r>
            <w:r>
              <w:rPr>
                <w:rFonts w:eastAsia="Calibri"/>
                <w:b/>
                <w:sz w:val="28"/>
                <w:szCs w:val="28"/>
              </w:rPr>
              <w:t xml:space="preserve"> 23</w:t>
            </w:r>
            <w:r w:rsidRPr="0080214B">
              <w:rPr>
                <w:rFonts w:eastAsia="Calibri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A75" w14:textId="77777777" w:rsidR="006B0347" w:rsidRPr="0080214B" w:rsidRDefault="006B0347" w:rsidP="001A1BE1">
            <w:pPr>
              <w:tabs>
                <w:tab w:val="left" w:pos="4680"/>
              </w:tabs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B0347" w:rsidRPr="0088217A" w14:paraId="0AF01E3B" w14:textId="75CA1520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5DF8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9B7" w14:textId="2BA93A4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40E" w14:textId="77777777" w:rsidR="006B0347" w:rsidRPr="0080214B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Тепловое движение. Температура. Внутренняя энергия, с</w:t>
            </w:r>
            <w:r w:rsidRPr="0080214B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обы ее изменения</w:t>
            </w:r>
            <w:r w:rsidRPr="0080214B">
              <w:rPr>
                <w:sz w:val="28"/>
                <w:szCs w:val="28"/>
              </w:rPr>
              <w:t>. 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A9D" w14:textId="77777777" w:rsidR="006B0347" w:rsidRPr="00F17D61" w:rsidRDefault="00E4741F" w:rsidP="001A1BE1">
            <w:pPr>
              <w:tabs>
                <w:tab w:val="left" w:pos="4680"/>
              </w:tabs>
              <w:rPr>
                <w:rFonts w:eastAsia="Tahoma"/>
                <w:sz w:val="22"/>
                <w:szCs w:val="22"/>
                <w:lang w:eastAsia="en-US"/>
              </w:rPr>
            </w:pPr>
            <w:proofErr w:type="gramStart"/>
            <w:r w:rsidRPr="00F17D61">
              <w:rPr>
                <w:rFonts w:eastAsia="Tahoma"/>
                <w:spacing w:val="-1"/>
                <w:sz w:val="22"/>
                <w:szCs w:val="22"/>
                <w:lang w:eastAsia="en-US"/>
              </w:rPr>
              <w:t xml:space="preserve">Лабораторный </w:t>
            </w:r>
            <w:r w:rsidRPr="00F17D61">
              <w:rPr>
                <w:rFonts w:eastAsia="Tahoma"/>
                <w:spacing w:val="-66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термометр</w:t>
            </w:r>
            <w:proofErr w:type="gramEnd"/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,</w:t>
            </w:r>
            <w:r w:rsidRPr="00F17D61">
              <w:rPr>
                <w:rFonts w:eastAsia="Tahoma"/>
                <w:spacing w:val="1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температу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ры</w:t>
            </w:r>
          </w:p>
          <w:p w14:paraId="649958AB" w14:textId="0A58A168" w:rsidR="00E4741F" w:rsidRPr="00F17D61" w:rsidRDefault="00E4741F" w:rsidP="00E4741F">
            <w:pPr>
              <w:widowControl w:val="0"/>
              <w:autoSpaceDE w:val="0"/>
              <w:autoSpaceDN w:val="0"/>
              <w:spacing w:before="47" w:line="261" w:lineRule="exact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  <w:r w:rsidR="00870CEE" w:rsidRPr="00F17D61">
              <w:rPr>
                <w:rFonts w:eastAsia="Tahoma"/>
                <w:b/>
                <w:w w:val="95"/>
              </w:rPr>
              <w:t xml:space="preserve"> </w:t>
            </w: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«Изменение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внутренней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энергии</w:t>
            </w:r>
            <w:r w:rsidRPr="00F17D61">
              <w:rPr>
                <w:rFonts w:eastAsia="Tahoma"/>
                <w:b/>
                <w:spacing w:val="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тела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при</w:t>
            </w:r>
            <w:r w:rsidRPr="00F17D61">
              <w:rPr>
                <w:rFonts w:eastAsia="Tahoma"/>
                <w:b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трении</w:t>
            </w:r>
            <w:r w:rsidRPr="00F17D61">
              <w:rPr>
                <w:rFonts w:eastAsia="Tahoma"/>
                <w:b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и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pacing w:val="-1"/>
                <w:w w:val="90"/>
                <w:sz w:val="22"/>
                <w:szCs w:val="22"/>
                <w:lang w:eastAsia="en-US"/>
              </w:rPr>
              <w:t>ударе»</w:t>
            </w:r>
            <w:r w:rsidRPr="00F17D61">
              <w:rPr>
                <w:rFonts w:eastAsia="Tahoma"/>
                <w:spacing w:val="-1"/>
                <w:w w:val="90"/>
                <w:sz w:val="22"/>
                <w:szCs w:val="22"/>
                <w:lang w:eastAsia="en-US"/>
              </w:rPr>
              <w:t xml:space="preserve">: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температуры,</w:t>
            </w:r>
            <w:r w:rsidRPr="00F17D61">
              <w:rPr>
                <w:rFonts w:eastAsia="Tahom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две доски, две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свинцовые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пластинки,</w:t>
            </w:r>
            <w:r w:rsidRPr="00F17D61">
              <w:rPr>
                <w:rFonts w:eastAsia="Tahoma"/>
                <w:spacing w:val="3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молоток</w:t>
            </w:r>
          </w:p>
        </w:tc>
      </w:tr>
      <w:tr w:rsidR="006B0347" w:rsidRPr="0088217A" w14:paraId="41319559" w14:textId="69EB95A0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BB3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9B1" w14:textId="162D86CB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912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Виды теплопередачи: теплопроводность, конвекция, излучение</w:t>
            </w:r>
            <w:r>
              <w:rPr>
                <w:sz w:val="28"/>
                <w:szCs w:val="28"/>
              </w:rPr>
              <w:t>. 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ECD" w14:textId="77777777" w:rsidR="00E4741F" w:rsidRPr="00F17D61" w:rsidRDefault="00E4741F" w:rsidP="00E4741F">
            <w:pPr>
              <w:widowControl w:val="0"/>
              <w:autoSpaceDE w:val="0"/>
              <w:autoSpaceDN w:val="0"/>
              <w:spacing w:before="47" w:line="261" w:lineRule="exact"/>
              <w:ind w:left="116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</w:p>
          <w:p w14:paraId="0DD7FE7C" w14:textId="048DB14E" w:rsidR="006B0347" w:rsidRPr="00F17D61" w:rsidRDefault="00E4741F" w:rsidP="00E4741F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«</w:t>
            </w:r>
            <w:proofErr w:type="gramStart"/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Поглощение</w:t>
            </w:r>
            <w:r w:rsidR="006325AE"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pacing w:val="-5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световой</w:t>
            </w:r>
            <w:proofErr w:type="gramEnd"/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энергии»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: два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датчика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температуры,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лампа,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лист белой и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 xml:space="preserve">чёрной 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>бумаги,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скотч</w:t>
            </w:r>
          </w:p>
        </w:tc>
      </w:tr>
      <w:tr w:rsidR="006B0347" w:rsidRPr="0088217A" w14:paraId="1F369C73" w14:textId="324A88FB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10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B3D" w14:textId="6B98DAC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53D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Примеры теплообмена в природе и технике.</w:t>
            </w:r>
            <w:r>
              <w:rPr>
                <w:sz w:val="28"/>
                <w:szCs w:val="28"/>
              </w:rPr>
              <w:t xml:space="preserve"> Тест1 по теме «Повторение материала 7 класса»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5EB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15D59DB7" w14:textId="7136C62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A1DA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2E8" w14:textId="620E1DF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64A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Количество теплоты. Удельная теплоемкость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549" w14:textId="37C01434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F17D61">
              <w:t>Использование оборудования ТР</w:t>
            </w:r>
          </w:p>
        </w:tc>
      </w:tr>
      <w:tr w:rsidR="006B0347" w:rsidRPr="0088217A" w14:paraId="18156A0C" w14:textId="67CF32B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E3C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BF2" w14:textId="52A0A1E9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F2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Расчет количества теплоты</w:t>
            </w:r>
            <w:r>
              <w:rPr>
                <w:sz w:val="28"/>
                <w:szCs w:val="28"/>
              </w:rPr>
              <w:t>, необходимого для нагревания тела или выделяемого им при охлаждении.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1BF" w14:textId="5ED3D46C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  <w:r w:rsidRPr="00F17D61">
              <w:t>Использование оборудования ТР</w:t>
            </w:r>
          </w:p>
        </w:tc>
      </w:tr>
      <w:tr w:rsidR="006B0347" w:rsidRPr="0088217A" w14:paraId="09B8223E" w14:textId="5A1901FE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E76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F02" w14:textId="77705A48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E21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Решение задач на расчет количества теплоты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3AA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557DC6BB" w14:textId="01F223F0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783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620" w14:textId="2C4478EA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514" w14:textId="77777777" w:rsidR="006B0347" w:rsidRPr="00EA0389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р. </w:t>
            </w:r>
            <w:r w:rsidRPr="00C27F0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27F0E">
              <w:rPr>
                <w:sz w:val="28"/>
                <w:szCs w:val="28"/>
              </w:rPr>
              <w:t>1 «Сравнение количеств теп</w:t>
            </w:r>
            <w:r>
              <w:rPr>
                <w:sz w:val="28"/>
                <w:szCs w:val="28"/>
              </w:rPr>
              <w:t xml:space="preserve">лоты при смешивании воды разной </w:t>
            </w:r>
            <w:r w:rsidRPr="00C27F0E">
              <w:rPr>
                <w:sz w:val="28"/>
                <w:szCs w:val="28"/>
              </w:rPr>
              <w:t>температуры»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FC" w14:textId="5F435F7E" w:rsidR="006B0347" w:rsidRPr="00F17D61" w:rsidRDefault="00E4741F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1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темпера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туры, термометр, калориметр, мерный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цилиндр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(мен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зурка), лабора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торные</w:t>
            </w:r>
            <w:r w:rsidRPr="00F17D61">
              <w:rPr>
                <w:rFonts w:eastAsia="Tahoma"/>
                <w:spacing w:val="3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стаканы,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горячая и холодная</w:t>
            </w:r>
            <w:r w:rsidRPr="00F17D61">
              <w:rPr>
                <w:rFonts w:eastAsia="Tahoma"/>
                <w:spacing w:val="-10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вода</w:t>
            </w:r>
          </w:p>
        </w:tc>
      </w:tr>
      <w:tr w:rsidR="006B0347" w:rsidRPr="0088217A" w14:paraId="36F15023" w14:textId="1D5DA46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54D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DFE" w14:textId="59DF6D1E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D02" w14:textId="7061C222" w:rsidR="006B0347" w:rsidRPr="00EA0389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р.</w:t>
            </w:r>
            <w:r w:rsidRPr="00C27F0E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Pr="00C27F0E">
              <w:rPr>
                <w:sz w:val="28"/>
                <w:szCs w:val="28"/>
              </w:rPr>
              <w:t>2 «Измерение удельной теплоемкости твердого тела»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6F7" w14:textId="0AE80210" w:rsidR="006B0347" w:rsidRPr="00F17D61" w:rsidRDefault="00E4741F" w:rsidP="001A1BE1">
            <w:pPr>
              <w:rPr>
                <w:sz w:val="28"/>
                <w:szCs w:val="28"/>
              </w:rPr>
            </w:pPr>
            <w:r w:rsidRPr="00F17D61">
              <w:t>Датчик температуры, термометр, калориметр, горячая и холодная вода, мерный цилиндр, груз цилиндрический с крючком, нить, электронные весы</w:t>
            </w:r>
          </w:p>
        </w:tc>
      </w:tr>
      <w:tr w:rsidR="006B0347" w:rsidRPr="0088217A" w14:paraId="14BC4281" w14:textId="52072281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136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DEF" w14:textId="6B69F602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114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Энергия топлива. Удельная теплота сгорания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5B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6A432096" w14:textId="45467FB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A78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BA3" w14:textId="5B0F89F6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EFA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CEB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4E70B8C8" w14:textId="43F0D33F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D8B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B6D" w14:textId="7E2C771C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47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Решение задач по теме «Тепловые явления»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37E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1D40F72A" w14:textId="4FF816D0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00A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23C" w14:textId="0AE257B9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97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Контрольная раб</w:t>
            </w:r>
            <w:r>
              <w:rPr>
                <w:sz w:val="28"/>
                <w:szCs w:val="28"/>
              </w:rPr>
              <w:t>ота №1 по теме «Расчет количества теплоты</w:t>
            </w:r>
            <w:r w:rsidRPr="00C27F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2AF" w14:textId="77777777" w:rsidR="006B0347" w:rsidRPr="00F17D61" w:rsidRDefault="006B0347" w:rsidP="001A1BE1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  <w:tr w:rsidR="006B0347" w:rsidRPr="0088217A" w14:paraId="06817EC9" w14:textId="6129BDB5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BAA2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16A" w14:textId="284C1313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42B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Агрегатные состояния вещества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598" w14:textId="70722170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0D07B07B" w14:textId="05606DB9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D8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4B2" w14:textId="0984829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78E" w14:textId="7161770D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Плавления и отвердевания кристаллических тел.</w:t>
            </w:r>
            <w:r>
              <w:rPr>
                <w:sz w:val="28"/>
                <w:szCs w:val="28"/>
              </w:rPr>
              <w:t xml:space="preserve"> График плавления и отвердевания.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9D8" w14:textId="6579A61E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3AB8420D" w14:textId="3346B0AE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1381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3D" w14:textId="3B92A7A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618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B8D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00911ACC" w14:textId="01978FF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5F6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506" w14:textId="0436B8D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4CF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Решение задач по теме «Удельная теплота плавления»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F45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73E3CA7F" w14:textId="506870C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663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93C" w14:textId="425DDDA8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CDC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Испарение и конденсация</w:t>
            </w:r>
            <w:r>
              <w:rPr>
                <w:sz w:val="28"/>
                <w:szCs w:val="28"/>
              </w:rPr>
              <w:t>. Насыщенный и ненасыщенный пар.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564" w14:textId="77777777" w:rsidR="00282DC3" w:rsidRPr="00F17D61" w:rsidRDefault="00282DC3" w:rsidP="00282DC3">
            <w:pPr>
              <w:widowControl w:val="0"/>
              <w:autoSpaceDE w:val="0"/>
              <w:autoSpaceDN w:val="0"/>
              <w:spacing w:before="47" w:line="260" w:lineRule="exact"/>
              <w:ind w:left="116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</w:p>
          <w:p w14:paraId="51BC396F" w14:textId="16E83DFC" w:rsidR="006B0347" w:rsidRPr="00F17D61" w:rsidRDefault="00282DC3" w:rsidP="00282DC3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«Испарение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pacing w:val="-3"/>
                <w:w w:val="90"/>
                <w:sz w:val="22"/>
                <w:szCs w:val="22"/>
                <w:lang w:eastAsia="en-US"/>
              </w:rPr>
              <w:t>спирта»</w:t>
            </w:r>
            <w:r w:rsidRPr="00F17D61">
              <w:rPr>
                <w:rFonts w:eastAsia="Tahoma"/>
                <w:spacing w:val="-3"/>
                <w:w w:val="90"/>
                <w:sz w:val="22"/>
                <w:szCs w:val="22"/>
                <w:lang w:eastAsia="en-US"/>
              </w:rPr>
              <w:t xml:space="preserve">: </w:t>
            </w:r>
            <w:r w:rsidRPr="00F17D61">
              <w:rPr>
                <w:rFonts w:eastAsia="Tahoma"/>
                <w:spacing w:val="-2"/>
                <w:w w:val="90"/>
                <w:sz w:val="22"/>
                <w:szCs w:val="22"/>
                <w:lang w:eastAsia="en-US"/>
              </w:rPr>
              <w:t xml:space="preserve">датчик  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температуры,</w:t>
            </w:r>
            <w:r w:rsidRPr="00F17D61">
              <w:rPr>
                <w:rFonts w:eastAsia="Tahom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пробирка, листочки бумаги,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резинки,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разные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спирты</w:t>
            </w:r>
          </w:p>
        </w:tc>
      </w:tr>
      <w:tr w:rsidR="006B0347" w:rsidRPr="0088217A" w14:paraId="274AB4A1" w14:textId="3CF42819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D88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365" w14:textId="403AFF33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AE1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Кипение. Зависимость температуры кипения от давления.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749" w14:textId="77777777" w:rsidR="00282DC3" w:rsidRPr="00F17D61" w:rsidRDefault="00282DC3" w:rsidP="00282DC3">
            <w:pPr>
              <w:widowControl w:val="0"/>
              <w:autoSpaceDE w:val="0"/>
              <w:autoSpaceDN w:val="0"/>
              <w:spacing w:before="47" w:line="260" w:lineRule="exact"/>
              <w:ind w:left="116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</w:p>
          <w:p w14:paraId="7DB31993" w14:textId="33635CD6" w:rsidR="006B0347" w:rsidRPr="00F17D61" w:rsidRDefault="00282DC3" w:rsidP="00282DC3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«Изучение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pacing w:val="-1"/>
                <w:w w:val="95"/>
                <w:sz w:val="22"/>
                <w:szCs w:val="22"/>
                <w:lang w:eastAsia="en-US"/>
              </w:rPr>
              <w:t xml:space="preserve">процесса </w:t>
            </w:r>
            <w:r w:rsidRPr="00F17D61">
              <w:rPr>
                <w:rFonts w:eastAsia="Tahoma"/>
                <w:b/>
                <w:w w:val="95"/>
                <w:sz w:val="22"/>
                <w:szCs w:val="22"/>
                <w:lang w:eastAsia="en-US"/>
              </w:rPr>
              <w:t>ки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пения воды»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: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температуры, штатив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>универсальный,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 xml:space="preserve">колба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стеклян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ная,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спиртовка,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поваренная</w:t>
            </w:r>
            <w:r w:rsidRPr="00F17D61">
              <w:rPr>
                <w:rFonts w:eastAsia="Tahom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соль</w:t>
            </w:r>
          </w:p>
        </w:tc>
      </w:tr>
      <w:tr w:rsidR="006B0347" w:rsidRPr="0088217A" w14:paraId="3BE01D90" w14:textId="5AE91C14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4A0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A8C" w14:textId="325D2052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068" w14:textId="47E77E62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Влажность воздуха. Способы определения влажности воздуха </w:t>
            </w:r>
            <w:r>
              <w:rPr>
                <w:sz w:val="28"/>
                <w:szCs w:val="28"/>
              </w:rPr>
              <w:t>Л. р № 3«Измерение влажности воздуха».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E3" w14:textId="4212A1E9" w:rsidR="006B0347" w:rsidRPr="00F17D61" w:rsidRDefault="00282DC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1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темпера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туры, термометр,</w:t>
            </w:r>
            <w:r w:rsidRPr="00F17D61">
              <w:rPr>
                <w:rFonts w:eastAsia="Tahoma"/>
                <w:spacing w:val="-14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марля,</w:t>
            </w:r>
            <w:r w:rsidRPr="00F17D61">
              <w:rPr>
                <w:rFonts w:eastAsia="Tahoma"/>
                <w:spacing w:val="-1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сосуд</w:t>
            </w:r>
            <w:r w:rsidRPr="00F17D61">
              <w:rPr>
                <w:rFonts w:eastAsia="Tahoma"/>
                <w:spacing w:val="-10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с</w:t>
            </w:r>
            <w:r w:rsidRPr="00F17D61">
              <w:rPr>
                <w:rFonts w:eastAsia="Tahoma"/>
                <w:spacing w:val="-9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водой, психрометр</w:t>
            </w:r>
          </w:p>
        </w:tc>
      </w:tr>
      <w:tr w:rsidR="006B0347" w:rsidRPr="0088217A" w14:paraId="23796895" w14:textId="2BB28C57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79A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411" w14:textId="39ADA6A2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0D7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Удельная теплота парообразования и конденсации.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134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870CEE" w:rsidRPr="0088217A" w14:paraId="1E098A25" w14:textId="5DA122A8" w:rsidTr="008C41A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2C1" w14:textId="77777777" w:rsidR="00870CEE" w:rsidRDefault="00870CEE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98D" w14:textId="55DE5B35" w:rsidR="00870CEE" w:rsidRDefault="00870CEE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BFC" w14:textId="77777777" w:rsidR="00870CEE" w:rsidRPr="00C27F0E" w:rsidRDefault="00870CEE" w:rsidP="003334CD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Принцип работы тепловых двигателей. Паровая турбина. Двигатель внутреннего сгорания.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7029" w14:textId="51B3911B" w:rsidR="00870CEE" w:rsidRPr="00F17D61" w:rsidRDefault="00870CEE" w:rsidP="003334CD">
            <w:pPr>
              <w:rPr>
                <w:sz w:val="28"/>
                <w:szCs w:val="28"/>
              </w:rPr>
            </w:pPr>
            <w:r w:rsidRPr="00F17D61">
              <w:t>Модели тепловых двигателей</w:t>
            </w:r>
          </w:p>
        </w:tc>
      </w:tr>
      <w:tr w:rsidR="00870CEE" w:rsidRPr="0088217A" w14:paraId="3B5568E4" w14:textId="76CA824C" w:rsidTr="008C41A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EBC" w14:textId="77777777" w:rsidR="00870CEE" w:rsidRDefault="00870CEE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592" w14:textId="4E5DEF99" w:rsidR="00870CEE" w:rsidRDefault="00870CEE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4DE" w14:textId="77777777" w:rsidR="00870CEE" w:rsidRPr="00C27F0E" w:rsidRDefault="00870CEE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КПД теплового двигателя. Экологические проблемы использования тепловых </w:t>
            </w:r>
            <w:proofErr w:type="gramStart"/>
            <w:r w:rsidRPr="00C27F0E">
              <w:rPr>
                <w:sz w:val="28"/>
                <w:szCs w:val="28"/>
              </w:rPr>
              <w:t xml:space="preserve">машин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0A8" w14:textId="77777777" w:rsidR="00870CEE" w:rsidRPr="00F17D61" w:rsidRDefault="00870CEE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69287D13" w14:textId="57214165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06A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754" w14:textId="04BD974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CAB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Контрольная работа №2 по теме «Изменение агрегатных состояний вещества»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E7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025B14A4" w14:textId="114E2243" w:rsidTr="00835A9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3C1" w14:textId="2A39AFBC" w:rsidR="006B0347" w:rsidRPr="00870CEE" w:rsidRDefault="00870CEE" w:rsidP="001A1B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870CEE">
              <w:rPr>
                <w:b/>
                <w:bCs/>
                <w:sz w:val="28"/>
                <w:szCs w:val="28"/>
              </w:rPr>
              <w:t>Электрические явления    29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DBB" w14:textId="77777777" w:rsidR="006B0347" w:rsidRPr="00F17D61" w:rsidRDefault="006B0347" w:rsidP="001A1BE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72365" w:rsidRPr="0088217A" w14:paraId="5195141C" w14:textId="76D29461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CAA" w14:textId="77777777" w:rsidR="00E72365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298" w14:textId="44BB2843" w:rsidR="00E72365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CEF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Электризация тел при их соприкосновении. Взаимодействие заряженных тел.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3A6A" w14:textId="05C29E2E" w:rsidR="00E72365" w:rsidRPr="00F17D61" w:rsidRDefault="00E72365" w:rsidP="001A1BE1">
            <w:pPr>
              <w:rPr>
                <w:sz w:val="28"/>
                <w:szCs w:val="28"/>
              </w:rPr>
            </w:pPr>
            <w:r w:rsidRPr="00F17D61">
              <w:rPr>
                <w:sz w:val="28"/>
                <w:szCs w:val="28"/>
              </w:rPr>
              <w:t>Набор</w:t>
            </w:r>
            <w:r w:rsidR="007A481D" w:rsidRPr="00F17D61">
              <w:rPr>
                <w:sz w:val="28"/>
                <w:szCs w:val="28"/>
              </w:rPr>
              <w:t xml:space="preserve"> демонстрационный</w:t>
            </w:r>
            <w:proofErr w:type="gramStart"/>
            <w:r w:rsidR="007A481D" w:rsidRPr="00F17D61">
              <w:rPr>
                <w:sz w:val="28"/>
                <w:szCs w:val="28"/>
              </w:rPr>
              <w:t xml:space="preserve"> </w:t>
            </w:r>
            <w:r w:rsidRPr="00F17D61">
              <w:rPr>
                <w:sz w:val="28"/>
                <w:szCs w:val="28"/>
              </w:rPr>
              <w:t xml:space="preserve">  </w:t>
            </w:r>
            <w:r w:rsidR="007A481D" w:rsidRPr="00F17D61">
              <w:rPr>
                <w:sz w:val="28"/>
                <w:szCs w:val="28"/>
              </w:rPr>
              <w:t>«</w:t>
            </w:r>
            <w:proofErr w:type="gramEnd"/>
            <w:r w:rsidR="007A481D" w:rsidRPr="00F17D61">
              <w:rPr>
                <w:sz w:val="28"/>
                <w:szCs w:val="28"/>
              </w:rPr>
              <w:t>Э</w:t>
            </w:r>
            <w:r w:rsidRPr="00F17D61">
              <w:rPr>
                <w:sz w:val="28"/>
                <w:szCs w:val="28"/>
              </w:rPr>
              <w:t>лектростатик</w:t>
            </w:r>
            <w:r w:rsidR="007A481D" w:rsidRPr="00F17D61">
              <w:rPr>
                <w:sz w:val="28"/>
                <w:szCs w:val="28"/>
              </w:rPr>
              <w:t>а»</w:t>
            </w:r>
          </w:p>
        </w:tc>
      </w:tr>
      <w:tr w:rsidR="00E72365" w:rsidRPr="0088217A" w14:paraId="6D42F4BA" w14:textId="36349AA6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224" w14:textId="77777777" w:rsidR="00E72365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578" w14:textId="5B047744" w:rsidR="00E72365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FC4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Электроскоп.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D973E" w14:textId="051E6900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E72365" w:rsidRPr="0088217A" w14:paraId="46DD2C57" w14:textId="593FDD32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D98" w14:textId="77777777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AF5" w14:textId="55605F3E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192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Электрическое поле.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9F6F" w14:textId="7AAED6AD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E72365" w:rsidRPr="0088217A" w14:paraId="0448E591" w14:textId="129217C1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854" w14:textId="77777777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660" w14:textId="6D32AACF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BC5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7F0E">
              <w:rPr>
                <w:sz w:val="28"/>
                <w:szCs w:val="28"/>
              </w:rPr>
              <w:t>Делимость электрического заряда.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03F6" w14:textId="206E9519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E72365" w:rsidRPr="0088217A" w14:paraId="2AAA63EF" w14:textId="40F2AB5D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CB6" w14:textId="77777777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56F" w14:textId="4BCFA682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BC8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Строение атома.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F510" w14:textId="77777777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E72365" w:rsidRPr="0088217A" w14:paraId="30CCCA98" w14:textId="2B5A3E55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9E37" w14:textId="77777777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E61" w14:textId="7833A4DC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660" w14:textId="77777777" w:rsidR="00E72365" w:rsidRPr="00C27F0E" w:rsidRDefault="00E72365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ъяснение электрических явлений.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FC59" w14:textId="77777777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E72365" w:rsidRPr="0088217A" w14:paraId="3610745F" w14:textId="267EC863" w:rsidTr="00E4322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FDAA" w14:textId="77777777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16E" w14:textId="704891BE" w:rsidR="00E72365" w:rsidRPr="0088217A" w:rsidRDefault="00E72365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E86" w14:textId="327C4925" w:rsidR="00E72365" w:rsidRPr="00C27F0E" w:rsidRDefault="00E72365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Проводники. Диэлектрики. Полупроводники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093" w14:textId="77777777" w:rsidR="00E72365" w:rsidRPr="00F17D61" w:rsidRDefault="00E72365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2083438B" w14:textId="17EC339A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440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685" w14:textId="2B0C0FC0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9CA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Электрический ток. Источники тока.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982" w14:textId="3FFCC79A" w:rsidR="006B0347" w:rsidRPr="00F17D61" w:rsidRDefault="007E6EE5" w:rsidP="001A1BE1">
            <w:pPr>
              <w:rPr>
                <w:sz w:val="28"/>
                <w:szCs w:val="28"/>
              </w:rPr>
            </w:pPr>
            <w:r w:rsidRPr="00F17D61">
              <w:rPr>
                <w:sz w:val="24"/>
                <w:szCs w:val="24"/>
              </w:rPr>
              <w:t xml:space="preserve">Машина </w:t>
            </w:r>
            <w:proofErr w:type="spellStart"/>
            <w:r w:rsidRPr="00F17D61">
              <w:rPr>
                <w:sz w:val="24"/>
                <w:szCs w:val="24"/>
              </w:rPr>
              <w:t>электрофорная</w:t>
            </w:r>
            <w:proofErr w:type="spellEnd"/>
          </w:p>
        </w:tc>
      </w:tr>
      <w:tr w:rsidR="006B0347" w:rsidRPr="0088217A" w14:paraId="4083C8AD" w14:textId="7F6AC3C3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A65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8CB" w14:textId="08C4F79E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75C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Электрическая цепь и ее составные части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37D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18A488B1" w14:textId="182981C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00A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548" w14:textId="075C2B1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718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Электрический ток в металлах. Действия</w:t>
            </w:r>
            <w:r>
              <w:rPr>
                <w:sz w:val="28"/>
                <w:szCs w:val="28"/>
              </w:rPr>
              <w:t xml:space="preserve"> </w:t>
            </w:r>
            <w:r w:rsidRPr="00C27F0E">
              <w:rPr>
                <w:sz w:val="28"/>
                <w:szCs w:val="28"/>
              </w:rPr>
              <w:t>электрического тока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B5B" w14:textId="06709B5B" w:rsidR="006B0347" w:rsidRPr="00F17D61" w:rsidRDefault="006B0347" w:rsidP="001A1BE1">
            <w:pPr>
              <w:rPr>
                <w:sz w:val="28"/>
                <w:szCs w:val="28"/>
              </w:rPr>
            </w:pPr>
            <w:r w:rsidRPr="00F17D61">
              <w:t>Использование оборудования ТР</w:t>
            </w:r>
          </w:p>
        </w:tc>
      </w:tr>
      <w:tr w:rsidR="006B0347" w:rsidRPr="0088217A" w14:paraId="2629BA76" w14:textId="433CF708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106" w14:textId="77777777" w:rsidR="006B0347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243" w14:textId="5B83A7BF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A36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Направление электрического тока. Сила тока. Единицы силы тока.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7DC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1D191A80" w14:textId="1DAEC042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979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12D" w14:textId="64C72306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322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мперметр. Измерение силы тока. Л. р.</w:t>
            </w:r>
            <w:r w:rsidRPr="00C27F0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</w:t>
            </w:r>
            <w:r w:rsidRPr="00C27F0E">
              <w:rPr>
                <w:sz w:val="28"/>
                <w:szCs w:val="28"/>
              </w:rPr>
              <w:t xml:space="preserve"> «Измерение силы </w:t>
            </w:r>
            <w:proofErr w:type="gramStart"/>
            <w:r w:rsidRPr="00C27F0E">
              <w:rPr>
                <w:sz w:val="28"/>
                <w:szCs w:val="28"/>
              </w:rPr>
              <w:t>тока  в</w:t>
            </w:r>
            <w:proofErr w:type="gramEnd"/>
            <w:r w:rsidRPr="00C27F0E">
              <w:rPr>
                <w:sz w:val="28"/>
                <w:szCs w:val="28"/>
              </w:rPr>
              <w:t xml:space="preserve"> различных участках электрической цепи».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355" w14:textId="57C220F3" w:rsidR="006B0347" w:rsidRPr="00F17D61" w:rsidRDefault="00282DC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тока,</w:t>
            </w:r>
            <w:r w:rsidRPr="00F17D61">
              <w:rPr>
                <w:rFonts w:eastAsia="Tahoma"/>
                <w:spacing w:val="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ам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перметр</w:t>
            </w:r>
            <w:r w:rsidRPr="00F17D61">
              <w:rPr>
                <w:rFonts w:eastAsia="Tahom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 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резисторы,</w:t>
            </w:r>
            <w:r w:rsidRPr="00F17D61">
              <w:rPr>
                <w:rFonts w:eastAsia="Tahom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ключ</w:t>
            </w:r>
          </w:p>
        </w:tc>
      </w:tr>
      <w:tr w:rsidR="006B0347" w:rsidRPr="0088217A" w14:paraId="4639DD04" w14:textId="5E13B5E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7099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E16" w14:textId="469798D0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065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Электрическое </w:t>
            </w:r>
            <w:r>
              <w:rPr>
                <w:sz w:val="28"/>
                <w:szCs w:val="28"/>
              </w:rPr>
              <w:t>напряжение. Единицы напряжения.</w:t>
            </w:r>
            <w:r w:rsidRPr="00C27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AF7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7E0816E8" w14:textId="1E1255B7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2A1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B9A" w14:textId="40CE322A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6DE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Вольтметр. Л. р.</w:t>
            </w:r>
            <w:r w:rsidRPr="00C27F0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</w:t>
            </w:r>
            <w:r w:rsidRPr="00C27F0E">
              <w:rPr>
                <w:sz w:val="28"/>
                <w:szCs w:val="28"/>
              </w:rPr>
              <w:t xml:space="preserve"> «Измерение напряжения на различных участках электрической цепи».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B1B" w14:textId="16724231" w:rsidR="006B0347" w:rsidRPr="00F17D61" w:rsidRDefault="00282DC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Датчик напряжения, вольтметр двухпре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дельный,</w:t>
            </w:r>
            <w:r w:rsidRPr="00F17D61">
              <w:rPr>
                <w:rFonts w:eastAsia="Tahoma"/>
                <w:spacing w:val="10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ник питания,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дов, резисторы,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ключ</w:t>
            </w:r>
          </w:p>
        </w:tc>
      </w:tr>
      <w:tr w:rsidR="006B0347" w:rsidRPr="0088217A" w14:paraId="3CA17542" w14:textId="016FBB8C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E55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3A8" w14:textId="41673D7D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764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Зависимость силы тока от напряжения. Электрическое сопротивление проводников. Единицы сопротивления.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80E" w14:textId="77777777" w:rsidR="00282DC3" w:rsidRPr="00F17D61" w:rsidRDefault="00282DC3" w:rsidP="00282DC3">
            <w:pPr>
              <w:widowControl w:val="0"/>
              <w:autoSpaceDE w:val="0"/>
              <w:autoSpaceDN w:val="0"/>
              <w:spacing w:before="47" w:line="261" w:lineRule="exact"/>
              <w:ind w:left="116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</w:p>
          <w:p w14:paraId="367A8A14" w14:textId="10F145DB" w:rsidR="006B0347" w:rsidRPr="00F17D61" w:rsidRDefault="00282DC3" w:rsidP="00282DC3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b/>
                <w:spacing w:val="-1"/>
                <w:sz w:val="22"/>
                <w:szCs w:val="22"/>
                <w:lang w:eastAsia="en-US"/>
              </w:rPr>
              <w:t>«Исследова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ние</w:t>
            </w:r>
            <w:r w:rsidRPr="00F17D61">
              <w:rPr>
                <w:rFonts w:eastAsia="Tahoma"/>
                <w:b/>
                <w:spacing w:val="6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зависимости</w:t>
            </w:r>
            <w:r w:rsidRPr="00F17D61">
              <w:rPr>
                <w:rFonts w:eastAsia="Tahoma"/>
                <w:b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силы</w:t>
            </w:r>
            <w:r w:rsidRPr="00F17D61">
              <w:rPr>
                <w:rFonts w:eastAsia="Tahoma"/>
                <w:b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тока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в</w:t>
            </w:r>
            <w:r w:rsidRPr="00F17D61">
              <w:rPr>
                <w:rFonts w:eastAsia="Tahoma"/>
                <w:b/>
                <w:spacing w:val="1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проводнике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5"/>
                <w:sz w:val="22"/>
                <w:szCs w:val="22"/>
                <w:lang w:eastAsia="en-US"/>
              </w:rPr>
              <w:t>от</w:t>
            </w:r>
            <w:r w:rsidRPr="00F17D61">
              <w:rPr>
                <w:rFonts w:eastAsia="Tahoma"/>
                <w:b/>
                <w:spacing w:val="-1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5"/>
                <w:sz w:val="22"/>
                <w:szCs w:val="22"/>
                <w:lang w:eastAsia="en-US"/>
              </w:rPr>
              <w:t>напря</w:t>
            </w:r>
            <w:r w:rsidRPr="00F17D61">
              <w:rPr>
                <w:rFonts w:eastAsia="Tahoma"/>
                <w:b/>
                <w:w w:val="85"/>
                <w:sz w:val="22"/>
                <w:szCs w:val="22"/>
                <w:lang w:eastAsia="en-US"/>
              </w:rPr>
              <w:t>жения»</w:t>
            </w:r>
            <w:r w:rsidRPr="00F17D61">
              <w:rPr>
                <w:rFonts w:eastAsia="Tahoma"/>
                <w:w w:val="85"/>
                <w:sz w:val="22"/>
                <w:szCs w:val="22"/>
                <w:lang w:eastAsia="en-US"/>
              </w:rPr>
              <w:t>:</w:t>
            </w:r>
            <w:r w:rsidRPr="00F17D61">
              <w:rPr>
                <w:rFonts w:eastAsia="Tahoma"/>
                <w:spacing w:val="1"/>
                <w:w w:val="8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85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-56"/>
                <w:w w:val="8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тока,</w:t>
            </w:r>
            <w:r w:rsidRPr="00F17D61">
              <w:rPr>
                <w:rFonts w:eastAsia="Tahoma"/>
                <w:spacing w:val="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напряжения,</w:t>
            </w:r>
            <w:r w:rsidRPr="00F17D61">
              <w:rPr>
                <w:rFonts w:eastAsia="Tahoma"/>
                <w:spacing w:val="2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рези</w:t>
            </w:r>
            <w:r w:rsidRPr="00F17D61">
              <w:rPr>
                <w:rFonts w:eastAsia="Tahoma"/>
                <w:spacing w:val="-3"/>
                <w:w w:val="95"/>
                <w:sz w:val="22"/>
                <w:szCs w:val="22"/>
                <w:lang w:eastAsia="en-US"/>
              </w:rPr>
              <w:t>стор, реостат,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26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ключ</w:t>
            </w:r>
          </w:p>
        </w:tc>
      </w:tr>
      <w:tr w:rsidR="006B0347" w:rsidRPr="0088217A" w14:paraId="73A39CBA" w14:textId="160FFF28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C15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117" w14:textId="30AEC226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9CA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Закон Ома для участка цепи.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0F5" w14:textId="4CA301BA" w:rsidR="006B0347" w:rsidRPr="00F17D61" w:rsidRDefault="006B0347" w:rsidP="001A1BE1">
            <w:pPr>
              <w:rPr>
                <w:sz w:val="28"/>
                <w:szCs w:val="28"/>
              </w:rPr>
            </w:pPr>
            <w:r w:rsidRPr="00F17D61">
              <w:t>Использование оборудования ТР</w:t>
            </w:r>
          </w:p>
        </w:tc>
      </w:tr>
      <w:tr w:rsidR="006B0347" w:rsidRPr="0088217A" w14:paraId="2159031E" w14:textId="197AC662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D4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5B7" w14:textId="3B5AE833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42E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Решение задач на закон Ома.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F5A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D869FD" w:rsidRPr="0088217A" w14:paraId="657C47BA" w14:textId="68D189B0" w:rsidTr="00F7416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6309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D41" w14:textId="298AAF71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4E9" w14:textId="77777777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Расчет сопротивления проводника. Удельное сопротивление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1568" w14:textId="3C3FFA70" w:rsidR="00D869FD" w:rsidRPr="00F17D61" w:rsidRDefault="00D869FD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 тока,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реостат, источ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ник питания,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</w:t>
            </w:r>
            <w:r w:rsidRPr="00F17D61">
              <w:rPr>
                <w:rFonts w:eastAsia="Tahoma"/>
                <w:spacing w:val="-60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дов,</w:t>
            </w:r>
            <w:r w:rsidRPr="00F17D61">
              <w:rPr>
                <w:rFonts w:eastAsia="Tahoma"/>
                <w:spacing w:val="-1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ключ</w:t>
            </w:r>
          </w:p>
        </w:tc>
      </w:tr>
      <w:tr w:rsidR="00D869FD" w:rsidRPr="0088217A" w14:paraId="287FD09F" w14:textId="03EE02EA" w:rsidTr="00F7416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8CA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EA3" w14:textId="48793D65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AB9" w14:textId="77777777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Реостаты. Лабораторная работа №</w:t>
            </w:r>
            <w:r>
              <w:rPr>
                <w:sz w:val="28"/>
                <w:szCs w:val="28"/>
              </w:rPr>
              <w:t>6</w:t>
            </w:r>
            <w:r w:rsidRPr="00C27F0E">
              <w:rPr>
                <w:sz w:val="28"/>
                <w:szCs w:val="28"/>
              </w:rPr>
              <w:t xml:space="preserve"> «Регулирование силы тока реостатом».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D19" w14:textId="57850215" w:rsidR="00D869FD" w:rsidRPr="00F17D61" w:rsidRDefault="00D869FD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61248949" w14:textId="5B504AB9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2F70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70F" w14:textId="27A0861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F73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№7</w:t>
            </w:r>
            <w:r w:rsidRPr="00C27F0E">
              <w:rPr>
                <w:sz w:val="28"/>
                <w:szCs w:val="28"/>
              </w:rPr>
              <w:t xml:space="preserve"> «Измерение сопротивления проводника при помощи амперметра и вольтметра».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19A" w14:textId="2B7F6B4B" w:rsidR="006B0347" w:rsidRPr="00F17D61" w:rsidRDefault="00D869FD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 тока,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напряже</w:t>
            </w:r>
            <w:r w:rsidRPr="00F17D61">
              <w:rPr>
                <w:rFonts w:eastAsia="Tahoma"/>
                <w:spacing w:val="-58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ния,</w:t>
            </w:r>
            <w:r w:rsidRPr="00F17D61">
              <w:rPr>
                <w:rFonts w:eastAsia="Tahoma"/>
                <w:spacing w:val="1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амперметр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вольтметр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>ный, резисторы,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2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ключ</w:t>
            </w:r>
          </w:p>
        </w:tc>
      </w:tr>
      <w:tr w:rsidR="00D869FD" w:rsidRPr="0088217A" w14:paraId="152066DA" w14:textId="2CC5E4FB" w:rsidTr="00A01E9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EC2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F20" w14:textId="5444E178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8FB" w14:textId="5243F39D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Последовательное соединение проводников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4853" w14:textId="661D2EEB" w:rsidR="00D869FD" w:rsidRPr="00F17D61" w:rsidRDefault="00D869FD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 тока,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напряжения,</w:t>
            </w:r>
            <w:r w:rsidRPr="00F17D61">
              <w:rPr>
                <w:rFonts w:eastAsia="Tahoma"/>
                <w:spacing w:val="1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амперметр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вольтметр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2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резисторы,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30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ключ</w:t>
            </w:r>
          </w:p>
        </w:tc>
      </w:tr>
      <w:tr w:rsidR="00D869FD" w:rsidRPr="0088217A" w14:paraId="0F0BC3F1" w14:textId="56597B82" w:rsidTr="00A01E9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81BB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FD1" w14:textId="718A8C83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734" w14:textId="13E59FEF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Параллельное соединение проводников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E85" w14:textId="08849AF2" w:rsidR="00D869FD" w:rsidRPr="00F17D61" w:rsidRDefault="00D869FD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09C3836A" w14:textId="62A81B6A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A1C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F51" w14:textId="6B3D6836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FAA" w14:textId="65C1ECDB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Решение задач по теме «Последовательное и параллельное соединение проводников</w:t>
            </w:r>
            <w:r w:rsidR="00870CEE">
              <w:rPr>
                <w:sz w:val="28"/>
                <w:szCs w:val="28"/>
              </w:rPr>
              <w:t>»</w:t>
            </w:r>
            <w:r w:rsidRPr="00C27F0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F4F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D869FD" w:rsidRPr="0088217A" w14:paraId="22AF8CC9" w14:textId="74C268ED" w:rsidTr="009A02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724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B4E" w14:textId="2DD3CBBD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743" w14:textId="6B355BC1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Работа и мощность электрического тока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44C8" w14:textId="77777777" w:rsidR="00D869FD" w:rsidRPr="00F17D61" w:rsidRDefault="00D869FD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 тока,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напряжения,</w:t>
            </w:r>
            <w:r w:rsidRPr="00F17D61">
              <w:rPr>
                <w:rFonts w:eastAsia="Tahoma"/>
                <w:spacing w:val="1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амперметр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вольтметр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двухпредель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ный,</w:t>
            </w:r>
            <w:r w:rsidRPr="00F17D61">
              <w:rPr>
                <w:rFonts w:eastAsia="Tahoma"/>
                <w:spacing w:val="10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лампочка,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2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ключ</w:t>
            </w:r>
          </w:p>
          <w:p w14:paraId="61403645" w14:textId="76031958" w:rsidR="00D869FD" w:rsidRPr="00F17D61" w:rsidRDefault="00D869FD" w:rsidP="001A1BE1">
            <w:pPr>
              <w:rPr>
                <w:sz w:val="28"/>
                <w:szCs w:val="28"/>
              </w:rPr>
            </w:pPr>
          </w:p>
        </w:tc>
      </w:tr>
      <w:tr w:rsidR="00D869FD" w:rsidRPr="0088217A" w14:paraId="0CE8C973" w14:textId="776EDDBD" w:rsidTr="008176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D85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17E" w14:textId="313BEFB2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102" w14:textId="77777777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задач. Лабораторная работа № 8</w:t>
            </w:r>
            <w:r w:rsidRPr="00C27F0E">
              <w:rPr>
                <w:sz w:val="28"/>
                <w:szCs w:val="28"/>
              </w:rPr>
              <w:t xml:space="preserve"> «Измерение мощности и работы тока в электрической лампе»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9258" w14:textId="32F78FD9" w:rsidR="00D869FD" w:rsidRPr="00F17D61" w:rsidRDefault="00D869FD" w:rsidP="001A1BE1">
            <w:pPr>
              <w:rPr>
                <w:sz w:val="28"/>
                <w:szCs w:val="28"/>
              </w:rPr>
            </w:pPr>
          </w:p>
        </w:tc>
      </w:tr>
      <w:tr w:rsidR="00D869FD" w:rsidRPr="0088217A" w14:paraId="2FF03707" w14:textId="1C242F62" w:rsidTr="008176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DA8" w14:textId="77777777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EAA" w14:textId="636757EE" w:rsidR="00D869FD" w:rsidRPr="0088217A" w:rsidRDefault="00D869FD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A87" w14:textId="790DE356" w:rsidR="00D869FD" w:rsidRPr="00C27F0E" w:rsidRDefault="00D869FD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Нагревание проводников электрическим током закон Джоуля- Ленца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5B" w14:textId="0C718660" w:rsidR="00D869FD" w:rsidRPr="00F17D61" w:rsidRDefault="00D869FD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7554D481" w14:textId="68740509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D64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16B" w14:textId="0EA51E41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500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D3002">
              <w:rPr>
                <w:sz w:val="28"/>
                <w:szCs w:val="28"/>
              </w:rPr>
              <w:t>Конденсатор. Энергия заряженного конденсатора.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B27" w14:textId="3E1B2FD0" w:rsidR="006B0347" w:rsidRPr="00F17D61" w:rsidRDefault="00442D1E" w:rsidP="001A1BE1">
            <w:pPr>
              <w:rPr>
                <w:sz w:val="28"/>
                <w:szCs w:val="28"/>
              </w:rPr>
            </w:pPr>
            <w:r w:rsidRPr="00F17D61">
              <w:t>Использование оборудования ТР</w:t>
            </w:r>
          </w:p>
        </w:tc>
      </w:tr>
      <w:tr w:rsidR="006B0347" w:rsidRPr="0088217A" w14:paraId="1EA7F1DC" w14:textId="71A2ABAF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5219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F07" w14:textId="6F866074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022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Лампа накаливания. Электрические нагревательные приборы. Короткое замыкание. Предохранители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496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12086944" w14:textId="3036A349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3FA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62F" w14:textId="112F2EDD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25A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Контрольная работа №</w:t>
            </w:r>
            <w:r>
              <w:rPr>
                <w:sz w:val="28"/>
                <w:szCs w:val="28"/>
              </w:rPr>
              <w:t>3 по теме «Электрический ток</w:t>
            </w:r>
            <w:r w:rsidRPr="00C27F0E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21D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0BCF4D3C" w14:textId="44494E06" w:rsidTr="00835A9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ED6" w14:textId="5E72750F" w:rsidR="006B0347" w:rsidRPr="004C4F05" w:rsidRDefault="006B0347" w:rsidP="001A1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Электромагнитные явления.</w:t>
            </w:r>
            <w:r w:rsidR="00D869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4C4F05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DB4" w14:textId="77777777" w:rsidR="006B0347" w:rsidRPr="00F17D61" w:rsidRDefault="006B0347" w:rsidP="001A1BE1">
            <w:pPr>
              <w:rPr>
                <w:b/>
                <w:sz w:val="28"/>
                <w:szCs w:val="28"/>
              </w:rPr>
            </w:pPr>
          </w:p>
        </w:tc>
      </w:tr>
      <w:tr w:rsidR="006B0347" w:rsidRPr="0088217A" w14:paraId="24652B94" w14:textId="66717DD7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A315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D84" w14:textId="16398D52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656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Магнитное поле. Магнитное поле прямого тока. Магнитные линии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F78" w14:textId="77777777" w:rsidR="00C9437F" w:rsidRPr="00F17D61" w:rsidRDefault="00C9437F" w:rsidP="00C9437F">
            <w:pPr>
              <w:widowControl w:val="0"/>
              <w:autoSpaceDE w:val="0"/>
              <w:autoSpaceDN w:val="0"/>
              <w:spacing w:before="47" w:line="261" w:lineRule="exact"/>
              <w:ind w:left="116"/>
              <w:rPr>
                <w:rFonts w:eastAsia="Tahoma"/>
                <w:b/>
              </w:rPr>
            </w:pPr>
            <w:r w:rsidRPr="00F17D61">
              <w:rPr>
                <w:rFonts w:eastAsia="Tahoma"/>
                <w:b/>
                <w:w w:val="95"/>
              </w:rPr>
              <w:t>Демонстрация</w:t>
            </w:r>
          </w:p>
          <w:p w14:paraId="2AF59DF0" w14:textId="72DD88C9" w:rsidR="006B0347" w:rsidRPr="00F17D61" w:rsidRDefault="00C9437F" w:rsidP="00C9437F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«Измерение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z w:val="22"/>
                <w:szCs w:val="22"/>
                <w:lang w:eastAsia="en-US"/>
              </w:rPr>
              <w:t>магнитного</w:t>
            </w:r>
            <w:r w:rsidRPr="00F17D61">
              <w:rPr>
                <w:rFonts w:eastAsia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поля</w:t>
            </w:r>
            <w:r w:rsidRPr="00F17D61">
              <w:rPr>
                <w:rFonts w:eastAsia="Tahoma"/>
                <w:b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вокруг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проводника</w:t>
            </w:r>
            <w:r w:rsidRPr="00F17D61">
              <w:rPr>
                <w:rFonts w:eastAsia="Tahoma"/>
                <w:b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w w:val="90"/>
                <w:sz w:val="22"/>
                <w:szCs w:val="22"/>
                <w:lang w:eastAsia="en-US"/>
              </w:rPr>
              <w:t>с</w:t>
            </w:r>
            <w:r w:rsidRPr="00F17D61">
              <w:rPr>
                <w:rFonts w:eastAsia="Tahoma"/>
                <w:b/>
                <w:spacing w:val="-5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b/>
                <w:spacing w:val="-3"/>
                <w:w w:val="90"/>
                <w:sz w:val="22"/>
                <w:szCs w:val="22"/>
                <w:lang w:eastAsia="en-US"/>
              </w:rPr>
              <w:t>током»</w:t>
            </w:r>
            <w:r w:rsidRPr="00F17D61">
              <w:rPr>
                <w:rFonts w:eastAsia="Tahoma"/>
                <w:spacing w:val="-3"/>
                <w:w w:val="90"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F17D61">
              <w:rPr>
                <w:rFonts w:eastAsia="Tahoma"/>
                <w:spacing w:val="-3"/>
                <w:w w:val="90"/>
                <w:sz w:val="22"/>
                <w:szCs w:val="22"/>
                <w:lang w:eastAsia="en-US"/>
              </w:rPr>
              <w:t xml:space="preserve">датчик 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магнитного</w:t>
            </w:r>
            <w:proofErr w:type="gramEnd"/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по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ля,</w:t>
            </w:r>
            <w:r w:rsidRPr="00F17D61">
              <w:rPr>
                <w:rFonts w:eastAsia="Tahoma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 xml:space="preserve">два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штатива, комплект</w:t>
            </w:r>
            <w:r w:rsidRPr="00F17D61">
              <w:rPr>
                <w:rFonts w:eastAsia="Tahoma"/>
                <w:spacing w:val="2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проводов,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тока,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ключ</w:t>
            </w:r>
          </w:p>
        </w:tc>
      </w:tr>
      <w:tr w:rsidR="006B0347" w:rsidRPr="0088217A" w14:paraId="1983BDE7" w14:textId="2BB8CB31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984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2B0" w14:textId="38EF372A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A75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Магнитное поле катушки с током. </w:t>
            </w:r>
            <w:r>
              <w:rPr>
                <w:sz w:val="28"/>
                <w:szCs w:val="28"/>
              </w:rPr>
              <w:t>Электромагниты и их применение. Лабораторная работа № 9</w:t>
            </w:r>
            <w:r w:rsidRPr="00C27F0E">
              <w:rPr>
                <w:sz w:val="28"/>
                <w:szCs w:val="28"/>
              </w:rPr>
              <w:t xml:space="preserve"> «Сборка электромагнита и испытание его действия»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347" w14:textId="77777777" w:rsidR="007A481D" w:rsidRPr="00F17D61" w:rsidRDefault="00C9437F" w:rsidP="001A1BE1">
            <w:pPr>
              <w:rPr>
                <w:sz w:val="28"/>
                <w:szCs w:val="28"/>
              </w:rPr>
            </w:pPr>
            <w:r w:rsidRPr="00F17D61">
              <w:rPr>
                <w:sz w:val="28"/>
                <w:szCs w:val="28"/>
              </w:rPr>
              <w:t>Электромагниты</w:t>
            </w:r>
          </w:p>
          <w:p w14:paraId="6B57E9D2" w14:textId="7B2F13B8" w:rsidR="006B0347" w:rsidRPr="00F17D61" w:rsidRDefault="007A481D" w:rsidP="001A1BE1">
            <w:pPr>
              <w:rPr>
                <w:sz w:val="28"/>
                <w:szCs w:val="28"/>
              </w:rPr>
            </w:pPr>
            <w:r w:rsidRPr="00F17D61">
              <w:rPr>
                <w:sz w:val="24"/>
                <w:szCs w:val="24"/>
              </w:rPr>
              <w:t>Стрелки магнитные на штативах</w:t>
            </w:r>
          </w:p>
        </w:tc>
      </w:tr>
      <w:tr w:rsidR="006B0347" w:rsidRPr="0088217A" w14:paraId="70250FBC" w14:textId="26B20105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0C43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785" w14:textId="4C241ED3" w:rsidR="006B0347" w:rsidRPr="0088217A" w:rsidRDefault="006B0347" w:rsidP="00790B85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E36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Постоянные магниты. Магнитное поле постоянных магнитов. Магнитное поле Земли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558" w14:textId="77777777" w:rsidR="007A481D" w:rsidRPr="00F17D61" w:rsidRDefault="00E72365" w:rsidP="001A1BE1">
            <w:pPr>
              <w:rPr>
                <w:rFonts w:eastAsia="Tahoma"/>
                <w:sz w:val="22"/>
                <w:szCs w:val="22"/>
                <w:lang w:eastAsia="en-US"/>
              </w:rPr>
            </w:pP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Датчик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магнит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ного</w:t>
            </w:r>
            <w:r w:rsidRPr="00F17D61">
              <w:rPr>
                <w:rFonts w:eastAsia="Tahoma"/>
                <w:spacing w:val="-12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поля,</w:t>
            </w:r>
            <w:r w:rsidRPr="00F17D61">
              <w:rPr>
                <w:rFonts w:eastAsia="Tahoma"/>
                <w:spacing w:val="-1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по</w:t>
            </w:r>
            <w:r w:rsidRPr="00F17D61">
              <w:rPr>
                <w:rFonts w:eastAsia="Tahoma"/>
                <w:spacing w:val="-1"/>
                <w:w w:val="95"/>
                <w:sz w:val="22"/>
                <w:szCs w:val="22"/>
                <w:lang w:eastAsia="en-US"/>
              </w:rPr>
              <w:t xml:space="preserve">стоянный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маг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нит полосовой,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линейка</w:t>
            </w:r>
            <w:r w:rsidRPr="00F17D61">
              <w:rPr>
                <w:rFonts w:eastAsia="Tahoma"/>
                <w:spacing w:val="1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изме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рительная</w:t>
            </w:r>
          </w:p>
          <w:p w14:paraId="15DDEDAB" w14:textId="1A795085" w:rsidR="006B0347" w:rsidRPr="00F17D61" w:rsidRDefault="007A481D" w:rsidP="001A1BE1">
            <w:pPr>
              <w:rPr>
                <w:sz w:val="28"/>
                <w:szCs w:val="28"/>
              </w:rPr>
            </w:pPr>
            <w:r w:rsidRPr="00F17D61">
              <w:rPr>
                <w:sz w:val="24"/>
                <w:szCs w:val="24"/>
              </w:rPr>
              <w:t xml:space="preserve"> Магнит дугообразный демонстрационный, магнит полосовой демонстрационный</w:t>
            </w:r>
          </w:p>
        </w:tc>
      </w:tr>
      <w:tr w:rsidR="006B0347" w:rsidRPr="0088217A" w14:paraId="7FBC4B19" w14:textId="7DF36C38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27F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E13" w14:textId="20BF52F4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3DE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Действие магнитно</w:t>
            </w:r>
            <w:r>
              <w:rPr>
                <w:sz w:val="28"/>
                <w:szCs w:val="28"/>
              </w:rPr>
              <w:t xml:space="preserve">го поля на проводник с током. </w:t>
            </w:r>
            <w:r w:rsidRPr="00C27F0E">
              <w:rPr>
                <w:sz w:val="28"/>
                <w:szCs w:val="28"/>
              </w:rPr>
              <w:t>Электродвигатель.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BE6" w14:textId="1540609E" w:rsidR="006B0347" w:rsidRPr="00F17D61" w:rsidRDefault="00C9437F" w:rsidP="001A1BE1">
            <w:pPr>
              <w:rPr>
                <w:sz w:val="28"/>
                <w:szCs w:val="28"/>
              </w:rPr>
            </w:pPr>
            <w:r w:rsidRPr="00F17D61">
              <w:t>Модель электродвигателя</w:t>
            </w:r>
          </w:p>
        </w:tc>
      </w:tr>
      <w:tr w:rsidR="006B0347" w:rsidRPr="0088217A" w14:paraId="332021F3" w14:textId="4CE8B4A0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D3B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A14" w14:textId="66DE2D5C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EAA" w14:textId="680196FD" w:rsidR="006B0347" w:rsidRPr="00C27F0E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10</w:t>
            </w:r>
            <w:r w:rsidRPr="00C27F0E">
              <w:rPr>
                <w:sz w:val="28"/>
                <w:szCs w:val="28"/>
              </w:rPr>
              <w:t xml:space="preserve"> «Изучение электрического двигателя постоянного тока»</w:t>
            </w:r>
            <w:r>
              <w:rPr>
                <w:sz w:val="28"/>
                <w:szCs w:val="28"/>
              </w:rPr>
              <w:t>. Тест 2 «Электромагнитные явления»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186" w14:textId="3C386606" w:rsidR="006B0347" w:rsidRPr="00F17D61" w:rsidRDefault="00C9437F" w:rsidP="001A1BE1">
            <w:pPr>
              <w:rPr>
                <w:sz w:val="28"/>
                <w:szCs w:val="28"/>
              </w:rPr>
            </w:pPr>
            <w:r w:rsidRPr="00F17D61">
              <w:t>Модель электродвигателя</w:t>
            </w:r>
          </w:p>
        </w:tc>
      </w:tr>
      <w:tr w:rsidR="006B0347" w:rsidRPr="0088217A" w14:paraId="469D7978" w14:textId="69869B86" w:rsidTr="00835A9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A38" w14:textId="77777777" w:rsidR="006B0347" w:rsidRDefault="006B0347" w:rsidP="001A1BE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392AC9">
              <w:rPr>
                <w:b/>
                <w:sz w:val="28"/>
                <w:szCs w:val="28"/>
              </w:rPr>
              <w:t>Световые явления.</w:t>
            </w:r>
            <w:r>
              <w:rPr>
                <w:b/>
                <w:sz w:val="28"/>
                <w:szCs w:val="28"/>
              </w:rPr>
              <w:t xml:space="preserve"> 13 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635" w14:textId="77777777" w:rsidR="006B0347" w:rsidRPr="00F17D61" w:rsidRDefault="006B0347" w:rsidP="001A1BE1">
            <w:pPr>
              <w:rPr>
                <w:b/>
                <w:sz w:val="28"/>
                <w:szCs w:val="28"/>
              </w:rPr>
            </w:pPr>
          </w:p>
        </w:tc>
      </w:tr>
      <w:tr w:rsidR="006B0347" w:rsidRPr="0088217A" w14:paraId="622DDACB" w14:textId="3AD759F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5A4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E47" w14:textId="7086ABDA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806" w14:textId="200A603F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Источники света. Прямолинейное распространение света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6C3" w14:textId="491B1FC9" w:rsidR="006B0347" w:rsidRPr="00F17D61" w:rsidRDefault="00B117E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Осветилель с источником света на 3,5 В,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проводов, ще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левая</w:t>
            </w:r>
            <w:r w:rsidRPr="00F17D61">
              <w:rPr>
                <w:rFonts w:eastAsia="Tahoma"/>
                <w:spacing w:val="2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диафраг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z w:val="22"/>
                <w:szCs w:val="22"/>
                <w:lang w:eastAsia="en-US"/>
              </w:rPr>
              <w:t>ма</w:t>
            </w:r>
          </w:p>
        </w:tc>
      </w:tr>
      <w:tr w:rsidR="006B0347" w:rsidRPr="0088217A" w14:paraId="1E8EFCAF" w14:textId="19A46E76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7BB6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00C" w14:textId="797BCB85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FA3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Видимое движение светил.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603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191D4D5B" w14:textId="1572466E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F73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2BA" w14:textId="1D3B9AF0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E77" w14:textId="08F1AB2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Отражение света. Законы отражения.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EAB" w14:textId="70851258" w:rsidR="006B0347" w:rsidRPr="00F17D61" w:rsidRDefault="00B117E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Осветитель с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источником све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та на 3,5 В,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проводов, ще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левая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диафраг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ма, полуци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линдр,</w:t>
            </w:r>
            <w:r w:rsidRPr="00F17D61">
              <w:rPr>
                <w:rFonts w:eastAsia="Tahoma"/>
                <w:spacing w:val="13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планшет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</w:t>
            </w:r>
            <w:r w:rsidRPr="00F17D61">
              <w:rPr>
                <w:rFonts w:eastAsia="Tahoma"/>
                <w:spacing w:val="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плотном</w:t>
            </w:r>
            <w:r w:rsidRPr="00F17D61">
              <w:rPr>
                <w:rFonts w:eastAsia="Tahoma"/>
                <w:spacing w:val="4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ли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сте с круговым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транспортиром</w:t>
            </w:r>
          </w:p>
        </w:tc>
      </w:tr>
      <w:tr w:rsidR="006B0347" w:rsidRPr="0088217A" w14:paraId="1F0A5964" w14:textId="3AADC59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5289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745" w14:textId="12B3B924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011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Плоское зеркало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CAA" w14:textId="77777777" w:rsidR="006B0347" w:rsidRPr="00F17D61" w:rsidRDefault="006B0347" w:rsidP="001A1BE1">
            <w:pPr>
              <w:rPr>
                <w:sz w:val="28"/>
                <w:szCs w:val="28"/>
              </w:rPr>
            </w:pPr>
          </w:p>
        </w:tc>
      </w:tr>
      <w:tr w:rsidR="006B0347" w:rsidRPr="0088217A" w14:paraId="6D2BBF62" w14:textId="3723DD6D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034E" w14:textId="77777777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717" w14:textId="13D2464A" w:rsidR="006B0347" w:rsidRPr="0088217A" w:rsidRDefault="006B0347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2F4" w14:textId="77777777" w:rsidR="006B0347" w:rsidRPr="00C27F0E" w:rsidRDefault="006B0347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Преломление света. Законы преломления.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600" w14:textId="4389DD77" w:rsidR="006B0347" w:rsidRPr="00F17D61" w:rsidRDefault="00B117E3" w:rsidP="001A1BE1">
            <w:pPr>
              <w:rPr>
                <w:sz w:val="28"/>
                <w:szCs w:val="28"/>
              </w:rPr>
            </w:pP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Осветитель с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spacing w:val="-2"/>
                <w:w w:val="95"/>
                <w:sz w:val="22"/>
                <w:szCs w:val="22"/>
                <w:lang w:eastAsia="en-US"/>
              </w:rPr>
              <w:t>источником све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та на 3,5 В,</w:t>
            </w:r>
            <w:r w:rsidRPr="00F17D61">
              <w:rPr>
                <w:rFonts w:eastAsia="Tahoma"/>
                <w:spacing w:val="1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источник</w:t>
            </w:r>
            <w:r w:rsidRPr="00F17D61">
              <w:rPr>
                <w:rFonts w:eastAsia="Tahoma"/>
                <w:spacing w:val="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питания,</w:t>
            </w:r>
            <w:r w:rsidRPr="00F17D61">
              <w:rPr>
                <w:rFonts w:eastAsia="Tahoma"/>
                <w:spacing w:val="5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комплект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проводов, ще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левая</w:t>
            </w:r>
            <w:r w:rsidRPr="00F17D61">
              <w:rPr>
                <w:rFonts w:eastAsia="Tahoma"/>
                <w:spacing w:val="1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диафраг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ма, полуци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линдр,</w:t>
            </w:r>
            <w:r w:rsidRPr="00F17D61">
              <w:rPr>
                <w:rFonts w:eastAsia="Tahoma"/>
                <w:spacing w:val="12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планшет</w:t>
            </w:r>
            <w:r w:rsidRPr="00F17D61">
              <w:rPr>
                <w:rFonts w:eastAsia="Tahoma"/>
                <w:spacing w:val="-59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на</w:t>
            </w:r>
            <w:r w:rsidRPr="00F17D61">
              <w:rPr>
                <w:rFonts w:eastAsia="Tahoma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плотном</w:t>
            </w:r>
            <w:r w:rsidRPr="00F17D61">
              <w:rPr>
                <w:rFonts w:eastAsia="Tahoma"/>
                <w:spacing w:val="8"/>
                <w:w w:val="90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>ли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сте с круговым</w:t>
            </w:r>
            <w:r w:rsidRPr="00F17D61">
              <w:rPr>
                <w:rFonts w:eastAsia="Tahoma"/>
                <w:spacing w:val="-63"/>
                <w:w w:val="95"/>
                <w:sz w:val="22"/>
                <w:szCs w:val="22"/>
                <w:lang w:eastAsia="en-US"/>
              </w:rPr>
              <w:t xml:space="preserve"> </w:t>
            </w:r>
            <w:r w:rsidRPr="00F17D61">
              <w:rPr>
                <w:rFonts w:eastAsia="Tahoma"/>
                <w:w w:val="95"/>
                <w:sz w:val="22"/>
                <w:szCs w:val="22"/>
                <w:lang w:eastAsia="en-US"/>
              </w:rPr>
              <w:t>транспортиром</w:t>
            </w:r>
            <w:r w:rsidRPr="00F17D61">
              <w:rPr>
                <w:rFonts w:eastAsia="Tahoma"/>
                <w:w w:val="9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17E3" w:rsidRPr="0088217A" w14:paraId="4BD0D2CE" w14:textId="6F40122C" w:rsidTr="00DB6CE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26" w14:textId="77777777" w:rsidR="00B117E3" w:rsidRPr="0088217A" w:rsidRDefault="00B117E3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009" w14:textId="04DF3ECE" w:rsidR="00B117E3" w:rsidRPr="0088217A" w:rsidRDefault="00B117E3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BF4" w14:textId="77777777" w:rsidR="00B117E3" w:rsidRPr="00C27F0E" w:rsidRDefault="00B117E3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Линзы. Оптическая сила линзы. Фокусное расстояние линзы.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F883" w14:textId="1A3832AE" w:rsidR="00B117E3" w:rsidRPr="00F17D61" w:rsidRDefault="00B117E3" w:rsidP="00B117E3">
            <w:r w:rsidRPr="00F17D61">
              <w:t>Осветитель с источником света на 3,5 В, источник питания, комплект проводов, щелевая диафра</w:t>
            </w:r>
            <w:r w:rsidR="00D869FD" w:rsidRPr="00F17D61">
              <w:t>г</w:t>
            </w:r>
            <w:r w:rsidRPr="00F17D61">
              <w:t>ма, экран стальной, направляющая с измерительной шкалой, собирающие линзы, рассеивающая линза, слайд</w:t>
            </w:r>
          </w:p>
          <w:p w14:paraId="08060BB6" w14:textId="54C99154" w:rsidR="00B117E3" w:rsidRPr="00F17D61" w:rsidRDefault="00B117E3" w:rsidP="00B117E3">
            <w:pPr>
              <w:rPr>
                <w:sz w:val="28"/>
                <w:szCs w:val="28"/>
              </w:rPr>
            </w:pPr>
            <w:r w:rsidRPr="00F17D61">
              <w:t>«Модель пред- мета» в рейтере</w:t>
            </w:r>
          </w:p>
        </w:tc>
      </w:tr>
      <w:tr w:rsidR="00B117E3" w:rsidRPr="0088217A" w14:paraId="38E4E40A" w14:textId="6AFC03FB" w:rsidTr="00DB6CE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09B8" w14:textId="77777777" w:rsidR="00B117E3" w:rsidRPr="0088217A" w:rsidRDefault="00B117E3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5D" w14:textId="037927FA" w:rsidR="00B117E3" w:rsidRPr="0088217A" w:rsidRDefault="00B117E3" w:rsidP="001A1BE1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16D" w14:textId="5E9CEA2E" w:rsidR="00B117E3" w:rsidRPr="00C27F0E" w:rsidRDefault="00B117E3" w:rsidP="001A1BE1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>Изображения, даваемые линзой</w:t>
            </w:r>
            <w:r>
              <w:rPr>
                <w:sz w:val="28"/>
                <w:szCs w:val="28"/>
              </w:rPr>
              <w:t>. Лабораторная работа № 11</w:t>
            </w:r>
            <w:r w:rsidRPr="00C27F0E">
              <w:rPr>
                <w:sz w:val="28"/>
                <w:szCs w:val="28"/>
              </w:rPr>
              <w:t xml:space="preserve"> «Получение изображения при помощи линзы»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9D3B" w14:textId="07096204" w:rsidR="00B117E3" w:rsidRPr="00F17D61" w:rsidRDefault="00B117E3" w:rsidP="00442D1E">
            <w:pPr>
              <w:rPr>
                <w:sz w:val="28"/>
                <w:szCs w:val="28"/>
              </w:rPr>
            </w:pPr>
          </w:p>
        </w:tc>
      </w:tr>
      <w:tr w:rsidR="00B117E3" w:rsidRPr="0088217A" w14:paraId="0F49475F" w14:textId="4769D3C0" w:rsidTr="00DB6CE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D9F" w14:textId="77777777" w:rsidR="00B117E3" w:rsidRPr="0088217A" w:rsidRDefault="00B117E3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C5F" w14:textId="59FF4BB4" w:rsidR="00B117E3" w:rsidRPr="0088217A" w:rsidRDefault="00B117E3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9AA" w14:textId="0EC98C85" w:rsidR="00B117E3" w:rsidRPr="00C27F0E" w:rsidRDefault="00B117E3" w:rsidP="0044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Построение изображений, полученных с помощью линз.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522" w14:textId="7AD3A496" w:rsidR="00B117E3" w:rsidRPr="00F17D61" w:rsidRDefault="00B117E3" w:rsidP="00442D1E">
            <w:pPr>
              <w:rPr>
                <w:sz w:val="28"/>
                <w:szCs w:val="28"/>
              </w:rPr>
            </w:pPr>
          </w:p>
        </w:tc>
      </w:tr>
      <w:tr w:rsidR="00442D1E" w:rsidRPr="0088217A" w14:paraId="7EE51764" w14:textId="441C1EA9" w:rsidTr="00835A97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CC3A" w14:textId="77777777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B58" w14:textId="320826D6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585" w14:textId="78FCF2DB" w:rsidR="00442D1E" w:rsidRPr="00C27F0E" w:rsidRDefault="00442D1E" w:rsidP="00442D1E">
            <w:pPr>
              <w:rPr>
                <w:sz w:val="28"/>
                <w:szCs w:val="28"/>
              </w:rPr>
            </w:pPr>
            <w:r w:rsidRPr="00C27F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 и зрение.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3E9" w14:textId="77777777" w:rsidR="00442D1E" w:rsidRPr="00F17D61" w:rsidRDefault="00442D1E" w:rsidP="00442D1E">
            <w:pPr>
              <w:rPr>
                <w:sz w:val="28"/>
                <w:szCs w:val="28"/>
              </w:rPr>
            </w:pPr>
          </w:p>
        </w:tc>
      </w:tr>
      <w:tr w:rsidR="00442D1E" w:rsidRPr="0088217A" w14:paraId="6922CA04" w14:textId="40F5954E" w:rsidTr="00835A97">
        <w:trPr>
          <w:trHeight w:val="2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83E" w14:textId="77777777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CF7" w14:textId="7DC6AF8A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C6C" w14:textId="23ACDE9F" w:rsidR="00442D1E" w:rsidRPr="00C27F0E" w:rsidRDefault="00442D1E" w:rsidP="0044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 Дифференцированный зачет.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C00" w14:textId="77777777" w:rsidR="00442D1E" w:rsidRPr="00F17D61" w:rsidRDefault="00442D1E" w:rsidP="00442D1E">
            <w:pPr>
              <w:rPr>
                <w:sz w:val="28"/>
                <w:szCs w:val="28"/>
              </w:rPr>
            </w:pPr>
          </w:p>
        </w:tc>
      </w:tr>
      <w:tr w:rsidR="00442D1E" w:rsidRPr="0088217A" w14:paraId="1C5C3E70" w14:textId="126C4D9A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F309" w14:textId="77777777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C93" w14:textId="4A492C21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A6E" w14:textId="32E2F63E" w:rsidR="00442D1E" w:rsidRPr="00C27F0E" w:rsidRDefault="00442D1E" w:rsidP="0044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проектами.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900" w14:textId="0303E431" w:rsidR="00442D1E" w:rsidRPr="00F17D61" w:rsidRDefault="006325AE" w:rsidP="00442D1E">
            <w:pPr>
              <w:rPr>
                <w:sz w:val="28"/>
                <w:szCs w:val="28"/>
              </w:rPr>
            </w:pPr>
            <w:r w:rsidRPr="00F17D61">
              <w:rPr>
                <w:sz w:val="28"/>
                <w:szCs w:val="28"/>
              </w:rPr>
              <w:t>Ноутбуки</w:t>
            </w:r>
          </w:p>
        </w:tc>
      </w:tr>
      <w:tr w:rsidR="00442D1E" w:rsidRPr="0088217A" w14:paraId="44253F03" w14:textId="246B2DB6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0550" w14:textId="77777777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17F" w14:textId="742ED683" w:rsidR="00442D1E" w:rsidRPr="0088217A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143" w14:textId="77777777" w:rsidR="00442D1E" w:rsidRPr="00C27F0E" w:rsidRDefault="00442D1E" w:rsidP="0044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A7F" w14:textId="76ADCC90" w:rsidR="00442D1E" w:rsidRPr="00F17D61" w:rsidRDefault="006325AE" w:rsidP="00442D1E">
            <w:r w:rsidRPr="00F17D61">
              <w:t>Ноутбуки</w:t>
            </w:r>
          </w:p>
        </w:tc>
      </w:tr>
      <w:tr w:rsidR="00442D1E" w:rsidRPr="0088217A" w14:paraId="0B3286FE" w14:textId="369359A3" w:rsidTr="00835A9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E5A" w14:textId="77777777" w:rsidR="00442D1E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1D9" w14:textId="5353E88F" w:rsidR="00442D1E" w:rsidRDefault="00442D1E" w:rsidP="00442D1E">
            <w:pPr>
              <w:tabs>
                <w:tab w:val="left" w:pos="46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50A" w14:textId="77777777" w:rsidR="00442D1E" w:rsidRPr="00C27F0E" w:rsidRDefault="00442D1E" w:rsidP="00442D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157" w14:textId="6A58278B" w:rsidR="00442D1E" w:rsidRPr="00F17D61" w:rsidRDefault="006325AE" w:rsidP="00442D1E">
            <w:pPr>
              <w:rPr>
                <w:b/>
                <w:sz w:val="28"/>
                <w:szCs w:val="28"/>
              </w:rPr>
            </w:pPr>
            <w:r w:rsidRPr="00F17D61">
              <w:rPr>
                <w:b/>
                <w:sz w:val="28"/>
                <w:szCs w:val="28"/>
              </w:rPr>
              <w:t>Ноутбук, проектор</w:t>
            </w:r>
          </w:p>
        </w:tc>
      </w:tr>
    </w:tbl>
    <w:p w14:paraId="2C718741" w14:textId="77777777" w:rsidR="003334CD" w:rsidRPr="0088217A" w:rsidRDefault="003334CD" w:rsidP="003334CD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E9F4F" w14:textId="77777777" w:rsidR="003334CD" w:rsidRDefault="003334CD" w:rsidP="003334C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B12533F" w14:textId="77777777" w:rsidR="003334CD" w:rsidRDefault="003334CD" w:rsidP="003334C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9105E8B" w14:textId="77777777" w:rsidR="003334CD" w:rsidRDefault="003334CD" w:rsidP="003334C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407DF5A" w14:textId="77777777" w:rsidR="000C4D1E" w:rsidRDefault="000C4D1E" w:rsidP="003334CD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F5E09" w14:textId="77777777" w:rsidR="001D46A3" w:rsidRPr="001413F8" w:rsidRDefault="001D46A3" w:rsidP="001413F8">
      <w:pPr>
        <w:pStyle w:val="Default"/>
        <w:pageBreakBefore/>
        <w:rPr>
          <w:b/>
          <w:bCs/>
          <w:sz w:val="28"/>
          <w:szCs w:val="28"/>
        </w:rPr>
      </w:pPr>
    </w:p>
    <w:sectPr w:rsidR="001D46A3" w:rsidRPr="001413F8" w:rsidSect="00EB3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E281" w14:textId="77777777" w:rsidR="00FB61EC" w:rsidRDefault="00FB61EC" w:rsidP="006B0347">
      <w:pPr>
        <w:spacing w:after="0" w:line="240" w:lineRule="auto"/>
      </w:pPr>
      <w:r>
        <w:separator/>
      </w:r>
    </w:p>
  </w:endnote>
  <w:endnote w:type="continuationSeparator" w:id="0">
    <w:p w14:paraId="457291C1" w14:textId="77777777" w:rsidR="00FB61EC" w:rsidRDefault="00FB61EC" w:rsidP="006B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F0D8" w14:textId="77777777" w:rsidR="00FB61EC" w:rsidRDefault="00FB61EC" w:rsidP="006B0347">
      <w:pPr>
        <w:spacing w:after="0" w:line="240" w:lineRule="auto"/>
      </w:pPr>
      <w:r>
        <w:separator/>
      </w:r>
    </w:p>
  </w:footnote>
  <w:footnote w:type="continuationSeparator" w:id="0">
    <w:p w14:paraId="0F4699EE" w14:textId="77777777" w:rsidR="00FB61EC" w:rsidRDefault="00FB61EC" w:rsidP="006B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 w15:restartNumberingAfterBreak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58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92348">
    <w:abstractNumId w:val="4"/>
  </w:num>
  <w:num w:numId="2" w16cid:durableId="246039715">
    <w:abstractNumId w:val="2"/>
  </w:num>
  <w:num w:numId="3" w16cid:durableId="1015110828">
    <w:abstractNumId w:val="0"/>
  </w:num>
  <w:num w:numId="4" w16cid:durableId="307367374">
    <w:abstractNumId w:val="1"/>
  </w:num>
  <w:num w:numId="5" w16cid:durableId="81710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A3"/>
    <w:rsid w:val="00002169"/>
    <w:rsid w:val="00007046"/>
    <w:rsid w:val="00023F33"/>
    <w:rsid w:val="0009016F"/>
    <w:rsid w:val="000A3764"/>
    <w:rsid w:val="000C4D1E"/>
    <w:rsid w:val="000D0757"/>
    <w:rsid w:val="000F3E11"/>
    <w:rsid w:val="0010251E"/>
    <w:rsid w:val="0012531C"/>
    <w:rsid w:val="001413F8"/>
    <w:rsid w:val="001576E0"/>
    <w:rsid w:val="001A1BE1"/>
    <w:rsid w:val="001A674B"/>
    <w:rsid w:val="001C3378"/>
    <w:rsid w:val="001C3E38"/>
    <w:rsid w:val="001C564F"/>
    <w:rsid w:val="001C6238"/>
    <w:rsid w:val="001D46A3"/>
    <w:rsid w:val="001D54F3"/>
    <w:rsid w:val="001E23EA"/>
    <w:rsid w:val="002213EE"/>
    <w:rsid w:val="002252D1"/>
    <w:rsid w:val="00226D1A"/>
    <w:rsid w:val="00282CBE"/>
    <w:rsid w:val="00282DC3"/>
    <w:rsid w:val="00283E63"/>
    <w:rsid w:val="00293B02"/>
    <w:rsid w:val="002A15E0"/>
    <w:rsid w:val="002B7F6E"/>
    <w:rsid w:val="002D2DEA"/>
    <w:rsid w:val="00304B49"/>
    <w:rsid w:val="003060F4"/>
    <w:rsid w:val="003334CD"/>
    <w:rsid w:val="003460EE"/>
    <w:rsid w:val="00351D98"/>
    <w:rsid w:val="003575F3"/>
    <w:rsid w:val="00390487"/>
    <w:rsid w:val="00392AC9"/>
    <w:rsid w:val="003A1616"/>
    <w:rsid w:val="003B226F"/>
    <w:rsid w:val="003E7445"/>
    <w:rsid w:val="00412F9F"/>
    <w:rsid w:val="00436383"/>
    <w:rsid w:val="00442D1E"/>
    <w:rsid w:val="00444A92"/>
    <w:rsid w:val="00452F2B"/>
    <w:rsid w:val="0048222C"/>
    <w:rsid w:val="00491A38"/>
    <w:rsid w:val="00497AC3"/>
    <w:rsid w:val="004C2E8C"/>
    <w:rsid w:val="004C4F05"/>
    <w:rsid w:val="004F12C8"/>
    <w:rsid w:val="00507370"/>
    <w:rsid w:val="00513910"/>
    <w:rsid w:val="005220AC"/>
    <w:rsid w:val="00525CA9"/>
    <w:rsid w:val="0052707B"/>
    <w:rsid w:val="00533FF3"/>
    <w:rsid w:val="00536884"/>
    <w:rsid w:val="0054090E"/>
    <w:rsid w:val="00576FB3"/>
    <w:rsid w:val="00587099"/>
    <w:rsid w:val="005C4B5F"/>
    <w:rsid w:val="005D5E57"/>
    <w:rsid w:val="005F3812"/>
    <w:rsid w:val="00600F53"/>
    <w:rsid w:val="006040C1"/>
    <w:rsid w:val="006067F0"/>
    <w:rsid w:val="00620720"/>
    <w:rsid w:val="006325AE"/>
    <w:rsid w:val="0064343B"/>
    <w:rsid w:val="00662368"/>
    <w:rsid w:val="0066466E"/>
    <w:rsid w:val="00674487"/>
    <w:rsid w:val="006753DD"/>
    <w:rsid w:val="0069050D"/>
    <w:rsid w:val="006B0347"/>
    <w:rsid w:val="006C3E43"/>
    <w:rsid w:val="006D3F66"/>
    <w:rsid w:val="006E4C72"/>
    <w:rsid w:val="00722E18"/>
    <w:rsid w:val="007308FF"/>
    <w:rsid w:val="007341BE"/>
    <w:rsid w:val="007579D8"/>
    <w:rsid w:val="00786EE1"/>
    <w:rsid w:val="00790B85"/>
    <w:rsid w:val="007A481D"/>
    <w:rsid w:val="007A5023"/>
    <w:rsid w:val="007D06E4"/>
    <w:rsid w:val="007E6EE5"/>
    <w:rsid w:val="007F43B9"/>
    <w:rsid w:val="00800173"/>
    <w:rsid w:val="0080214B"/>
    <w:rsid w:val="00806F1C"/>
    <w:rsid w:val="008135BA"/>
    <w:rsid w:val="00825588"/>
    <w:rsid w:val="00835A97"/>
    <w:rsid w:val="00852C6E"/>
    <w:rsid w:val="00870CEE"/>
    <w:rsid w:val="0088217A"/>
    <w:rsid w:val="00883F46"/>
    <w:rsid w:val="00892CC8"/>
    <w:rsid w:val="00896752"/>
    <w:rsid w:val="008A0D33"/>
    <w:rsid w:val="008A253B"/>
    <w:rsid w:val="008B16EE"/>
    <w:rsid w:val="008C4CD4"/>
    <w:rsid w:val="008E3FF6"/>
    <w:rsid w:val="008E4EE8"/>
    <w:rsid w:val="008F50AD"/>
    <w:rsid w:val="00943630"/>
    <w:rsid w:val="00985026"/>
    <w:rsid w:val="00996304"/>
    <w:rsid w:val="009C3108"/>
    <w:rsid w:val="009E7235"/>
    <w:rsid w:val="00A05521"/>
    <w:rsid w:val="00A1612D"/>
    <w:rsid w:val="00A164A3"/>
    <w:rsid w:val="00A33BD6"/>
    <w:rsid w:val="00A43C8D"/>
    <w:rsid w:val="00A656C9"/>
    <w:rsid w:val="00A67362"/>
    <w:rsid w:val="00A80655"/>
    <w:rsid w:val="00AA2496"/>
    <w:rsid w:val="00B117E3"/>
    <w:rsid w:val="00B44B48"/>
    <w:rsid w:val="00B45A2A"/>
    <w:rsid w:val="00B50F25"/>
    <w:rsid w:val="00B55D96"/>
    <w:rsid w:val="00B901A2"/>
    <w:rsid w:val="00BD02A3"/>
    <w:rsid w:val="00BF1182"/>
    <w:rsid w:val="00BF2547"/>
    <w:rsid w:val="00C1180E"/>
    <w:rsid w:val="00C14195"/>
    <w:rsid w:val="00C17AD1"/>
    <w:rsid w:val="00C3483A"/>
    <w:rsid w:val="00C42FF8"/>
    <w:rsid w:val="00C43A5C"/>
    <w:rsid w:val="00C53B07"/>
    <w:rsid w:val="00C60D18"/>
    <w:rsid w:val="00C924A5"/>
    <w:rsid w:val="00C9437F"/>
    <w:rsid w:val="00CA20B5"/>
    <w:rsid w:val="00CB5ACE"/>
    <w:rsid w:val="00CD3002"/>
    <w:rsid w:val="00CE51A0"/>
    <w:rsid w:val="00CF4800"/>
    <w:rsid w:val="00CF4D22"/>
    <w:rsid w:val="00D20415"/>
    <w:rsid w:val="00D27770"/>
    <w:rsid w:val="00D61DB4"/>
    <w:rsid w:val="00D869FD"/>
    <w:rsid w:val="00D97215"/>
    <w:rsid w:val="00DD69BB"/>
    <w:rsid w:val="00DF1E56"/>
    <w:rsid w:val="00E05C56"/>
    <w:rsid w:val="00E05D15"/>
    <w:rsid w:val="00E14E65"/>
    <w:rsid w:val="00E3255F"/>
    <w:rsid w:val="00E40133"/>
    <w:rsid w:val="00E43840"/>
    <w:rsid w:val="00E4741F"/>
    <w:rsid w:val="00E51CA4"/>
    <w:rsid w:val="00E72365"/>
    <w:rsid w:val="00EA0389"/>
    <w:rsid w:val="00EB3B36"/>
    <w:rsid w:val="00EB64BC"/>
    <w:rsid w:val="00EC479C"/>
    <w:rsid w:val="00ED0E67"/>
    <w:rsid w:val="00EF031A"/>
    <w:rsid w:val="00EF55FC"/>
    <w:rsid w:val="00F17D61"/>
    <w:rsid w:val="00F21EA8"/>
    <w:rsid w:val="00F23FB1"/>
    <w:rsid w:val="00F300C1"/>
    <w:rsid w:val="00F311D0"/>
    <w:rsid w:val="00F50AE4"/>
    <w:rsid w:val="00F51132"/>
    <w:rsid w:val="00F877F3"/>
    <w:rsid w:val="00F939BC"/>
    <w:rsid w:val="00FB1E99"/>
    <w:rsid w:val="00FB4AB3"/>
    <w:rsid w:val="00FB61EC"/>
    <w:rsid w:val="00FB678C"/>
    <w:rsid w:val="00FC7AFA"/>
    <w:rsid w:val="00FD1966"/>
    <w:rsid w:val="00FD4ACB"/>
    <w:rsid w:val="00FF08E8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8906"/>
  <w15:docId w15:val="{3B42D85C-A052-4C86-9C46-A331534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8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3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1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22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347"/>
  </w:style>
  <w:style w:type="paragraph" w:styleId="a9">
    <w:name w:val="footer"/>
    <w:basedOn w:val="a"/>
    <w:link w:val="aa"/>
    <w:uiPriority w:val="99"/>
    <w:unhideWhenUsed/>
    <w:rsid w:val="006B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347"/>
  </w:style>
  <w:style w:type="table" w:customStyle="1" w:styleId="3">
    <w:name w:val="Сетка таблицы3"/>
    <w:basedOn w:val="a1"/>
    <w:next w:val="a3"/>
    <w:uiPriority w:val="59"/>
    <w:rsid w:val="00A05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40CE-FA2E-434B-83E4-6A123C28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Ильина Светлана</cp:lastModifiedBy>
  <cp:revision>2</cp:revision>
  <cp:lastPrinted>2021-07-19T04:35:00Z</cp:lastPrinted>
  <dcterms:created xsi:type="dcterms:W3CDTF">2022-06-25T05:00:00Z</dcterms:created>
  <dcterms:modified xsi:type="dcterms:W3CDTF">2022-06-25T05:00:00Z</dcterms:modified>
</cp:coreProperties>
</file>