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94" w:rsidRDefault="00486494" w:rsidP="00486494">
      <w:pPr>
        <w:pStyle w:val="a3"/>
      </w:pPr>
      <w:r>
        <w:t>Поставщики продуктов для обучающихся начальной школы, детей с ОВЗ и детей из малообеспеченных семей: </w:t>
      </w:r>
    </w:p>
    <w:p w:rsidR="00486494" w:rsidRDefault="00486494" w:rsidP="00486494">
      <w:pPr>
        <w:pStyle w:val="a3"/>
      </w:pPr>
      <w:r>
        <w:t>ИП Торговый дом Балахта - хлебобулочные изделия, МКУ "Забота" - все продукты</w:t>
      </w:r>
    </w:p>
    <w:p w:rsidR="00362CBF" w:rsidRDefault="00486494">
      <w:bookmarkStart w:id="0" w:name="_GoBack"/>
      <w:bookmarkEnd w:id="0"/>
    </w:p>
    <w:sectPr w:rsidR="0036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08"/>
    <w:rsid w:val="00235A1B"/>
    <w:rsid w:val="00276808"/>
    <w:rsid w:val="00486494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26B0-95DC-4CFC-96CC-3F598F8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2022-12-08T12:06:00Z</dcterms:created>
  <dcterms:modified xsi:type="dcterms:W3CDTF">2022-12-08T12:06:00Z</dcterms:modified>
</cp:coreProperties>
</file>